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51CB8D0A"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877B2E" w:rsidRPr="00877B2E">
                  <w:rPr>
                    <w:rFonts w:ascii="CloneRoundedLatn-Eb" w:hAnsi="CloneRoundedLatn-Eb"/>
                    <w:caps/>
                    <w:sz w:val="36"/>
                    <w:szCs w:val="36"/>
                  </w:rPr>
                  <w:t>PROVENCE</w:t>
                </w:r>
                <w:r w:rsidR="00877B2E" w:rsidRPr="00877B2E">
                  <w:rPr>
                    <w:rFonts w:ascii="CloneRoundedLatn-Eb" w:hAnsi="CloneRoundedLatn-Eb"/>
                    <w:caps/>
                    <w:sz w:val="36"/>
                    <w:szCs w:val="36"/>
                  </w:rPr>
                  <w:br/>
                </w:r>
                <w:r w:rsidR="00822FAE">
                  <w:rPr>
                    <w:rFonts w:ascii="CloneRoundedLatn-Eb" w:hAnsi="CloneRoundedLatn-Eb"/>
                    <w:caps/>
                    <w:sz w:val="36"/>
                    <w:szCs w:val="36"/>
                  </w:rPr>
                  <w:t xml:space="preserve">VERTE VERDON </w:t>
                </w:r>
                <w:r w:rsidR="005A59F2">
                  <w:rPr>
                    <w:rFonts w:ascii="CloneRoundedLatn-Eb" w:hAnsi="CloneRoundedLatn-Eb"/>
                    <w:caps/>
                    <w:sz w:val="36"/>
                    <w:szCs w:val="36"/>
                  </w:rPr>
                  <w:br/>
                </w:r>
                <w:r w:rsidR="00822FAE">
                  <w:rPr>
                    <w:rFonts w:ascii="CloneRoundedLatn-Eb" w:hAnsi="CloneRoundedLatn-Eb"/>
                    <w:caps/>
                    <w:sz w:val="36"/>
                    <w:szCs w:val="36"/>
                  </w:rPr>
                  <w:t>SAINTE</w:t>
                </w:r>
                <w:r w:rsidR="005A59F2">
                  <w:rPr>
                    <w:rFonts w:ascii="CloneRoundedLatn-Eb" w:hAnsi="CloneRoundedLatn-Eb"/>
                    <w:caps/>
                    <w:sz w:val="36"/>
                    <w:szCs w:val="36"/>
                  </w:rPr>
                  <w:t>-</w:t>
                </w:r>
                <w:r w:rsidR="00822FAE">
                  <w:rPr>
                    <w:rFonts w:ascii="CloneRoundedLatn-Eb" w:hAnsi="CloneRoundedLatn-Eb"/>
                    <w:caps/>
                    <w:sz w:val="36"/>
                    <w:szCs w:val="36"/>
                  </w:rPr>
                  <w:t>BAUME</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5A5FDD21">
            <wp:simplePos x="0" y="0"/>
            <wp:positionH relativeFrom="column">
              <wp:posOffset>-935421</wp:posOffset>
            </wp:positionH>
            <wp:positionV relativeFrom="page">
              <wp:posOffset>-35626</wp:posOffset>
            </wp:positionV>
            <wp:extent cx="7615555" cy="9288000"/>
            <wp:effectExtent l="0" t="0" r="4445" b="889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print">
                      <a:extLst>
                        <a:ext uri="{28A0092B-C50C-407E-A947-70E740481C1C}">
                          <a14:useLocalDpi xmlns:a14="http://schemas.microsoft.com/office/drawing/2010/main" val="0"/>
                        </a:ext>
                      </a:extLst>
                    </a:blip>
                    <a:srcRect l="10694" t="3766" r="26927" b="-263"/>
                    <a:stretch/>
                  </pic:blipFill>
                  <pic:spPr bwMode="auto">
                    <a:xfrm>
                      <a:off x="0" y="0"/>
                      <a:ext cx="7747531" cy="94489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3A647569"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886B0D">
              <w:rPr>
                <w:b w:val="0"/>
                <w:bCs w:val="0"/>
                <w:webHidden/>
                <w:color w:val="auto"/>
              </w:rPr>
              <w:t>2</w:t>
            </w:r>
            <w:r w:rsidR="00075637" w:rsidRPr="00075637">
              <w:rPr>
                <w:b w:val="0"/>
                <w:bCs w:val="0"/>
                <w:webHidden/>
                <w:color w:val="auto"/>
              </w:rPr>
              <w:fldChar w:fldCharType="end"/>
            </w:r>
          </w:hyperlink>
        </w:p>
        <w:p w14:paraId="1B5B39C5" w14:textId="724A9F9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3</w:t>
            </w:r>
            <w:r w:rsidRPr="00075637">
              <w:rPr>
                <w:b w:val="0"/>
                <w:bCs w:val="0"/>
                <w:webHidden/>
                <w:color w:val="auto"/>
              </w:rPr>
              <w:fldChar w:fldCharType="end"/>
            </w:r>
          </w:hyperlink>
        </w:p>
        <w:p w14:paraId="15C3EDE5" w14:textId="163C86B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5</w:t>
            </w:r>
            <w:r w:rsidRPr="00075637">
              <w:rPr>
                <w:b w:val="0"/>
                <w:bCs w:val="0"/>
                <w:webHidden/>
                <w:color w:val="auto"/>
              </w:rPr>
              <w:fldChar w:fldCharType="end"/>
            </w:r>
          </w:hyperlink>
        </w:p>
        <w:p w14:paraId="188A2DEE" w14:textId="73ECC00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5</w:t>
            </w:r>
            <w:r w:rsidRPr="00075637">
              <w:rPr>
                <w:b w:val="0"/>
                <w:bCs w:val="0"/>
                <w:webHidden/>
                <w:color w:val="auto"/>
              </w:rPr>
              <w:fldChar w:fldCharType="end"/>
            </w:r>
          </w:hyperlink>
        </w:p>
        <w:p w14:paraId="0810BEBC" w14:textId="0203CCE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5</w:t>
            </w:r>
            <w:r w:rsidRPr="00075637">
              <w:rPr>
                <w:b w:val="0"/>
                <w:bCs w:val="0"/>
                <w:webHidden/>
                <w:color w:val="auto"/>
              </w:rPr>
              <w:fldChar w:fldCharType="end"/>
            </w:r>
          </w:hyperlink>
        </w:p>
        <w:p w14:paraId="0571D96A" w14:textId="48ED9D3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6</w:t>
            </w:r>
            <w:r w:rsidRPr="00075637">
              <w:rPr>
                <w:b w:val="0"/>
                <w:bCs w:val="0"/>
                <w:webHidden/>
                <w:color w:val="auto"/>
              </w:rPr>
              <w:fldChar w:fldCharType="end"/>
            </w:r>
          </w:hyperlink>
        </w:p>
        <w:p w14:paraId="7BAE63F0" w14:textId="203C8AF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10</w:t>
            </w:r>
            <w:r w:rsidRPr="00075637">
              <w:rPr>
                <w:b w:val="0"/>
                <w:bCs w:val="0"/>
                <w:webHidden/>
                <w:color w:val="auto"/>
              </w:rPr>
              <w:fldChar w:fldCharType="end"/>
            </w:r>
          </w:hyperlink>
        </w:p>
        <w:p w14:paraId="6C3CE35F" w14:textId="6E78BB0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10</w:t>
            </w:r>
            <w:r w:rsidRPr="00075637">
              <w:rPr>
                <w:b w:val="0"/>
                <w:bCs w:val="0"/>
                <w:webHidden/>
                <w:color w:val="auto"/>
              </w:rPr>
              <w:fldChar w:fldCharType="end"/>
            </w:r>
          </w:hyperlink>
        </w:p>
        <w:p w14:paraId="76EBB702" w14:textId="187AE13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11</w:t>
            </w:r>
            <w:r w:rsidRPr="00075637">
              <w:rPr>
                <w:b w:val="0"/>
                <w:bCs w:val="0"/>
                <w:webHidden/>
                <w:color w:val="auto"/>
              </w:rPr>
              <w:fldChar w:fldCharType="end"/>
            </w:r>
          </w:hyperlink>
        </w:p>
        <w:p w14:paraId="4BD8BF89" w14:textId="3C9C1B4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11</w:t>
            </w:r>
            <w:r w:rsidRPr="00075637">
              <w:rPr>
                <w:b w:val="0"/>
                <w:bCs w:val="0"/>
                <w:webHidden/>
                <w:color w:val="auto"/>
              </w:rPr>
              <w:fldChar w:fldCharType="end"/>
            </w:r>
          </w:hyperlink>
        </w:p>
        <w:p w14:paraId="5538D5B1" w14:textId="6B9B913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11</w:t>
            </w:r>
            <w:r w:rsidRPr="00075637">
              <w:rPr>
                <w:b w:val="0"/>
                <w:bCs w:val="0"/>
                <w:webHidden/>
                <w:color w:val="auto"/>
              </w:rPr>
              <w:fldChar w:fldCharType="end"/>
            </w:r>
          </w:hyperlink>
        </w:p>
        <w:p w14:paraId="006AC8DD" w14:textId="77496F6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12</w:t>
            </w:r>
            <w:r w:rsidRPr="00075637">
              <w:rPr>
                <w:b w:val="0"/>
                <w:bCs w:val="0"/>
                <w:webHidden/>
                <w:color w:val="auto"/>
              </w:rPr>
              <w:fldChar w:fldCharType="end"/>
            </w:r>
          </w:hyperlink>
        </w:p>
        <w:p w14:paraId="1BA8666F" w14:textId="4CFE5FB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12</w:t>
            </w:r>
            <w:r w:rsidRPr="00075637">
              <w:rPr>
                <w:b w:val="0"/>
                <w:bCs w:val="0"/>
                <w:webHidden/>
                <w:color w:val="auto"/>
              </w:rPr>
              <w:fldChar w:fldCharType="end"/>
            </w:r>
          </w:hyperlink>
        </w:p>
        <w:p w14:paraId="266E60E1" w14:textId="6EC8FEF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886B0D">
              <w:rPr>
                <w:b w:val="0"/>
                <w:bCs w:val="0"/>
                <w:webHidden/>
                <w:color w:val="auto"/>
              </w:rPr>
              <w:t>13</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ADF96A" w14:textId="77777777" w:rsidR="005A59F2" w:rsidRPr="005A59F2" w:rsidRDefault="00CB1E48" w:rsidP="005A59F2">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5A59F2" w:rsidRPr="005A59F2">
                                <w:rPr>
                                  <w:color w:val="FFFFFF" w:themeColor="background1"/>
                                  <w:sz w:val="32"/>
                                  <w:szCs w:val="32"/>
                                </w:rPr>
                                <w:t>leader@paysprovenceverteverdon.fr</w:t>
                              </w:r>
                            </w:p>
                            <w:p w14:paraId="29477A02" w14:textId="77777777" w:rsidR="005A59F2" w:rsidRDefault="005A59F2" w:rsidP="005A59F2">
                              <w:pPr>
                                <w:rPr>
                                  <w:color w:val="FFFFFF" w:themeColor="background1"/>
                                  <w:sz w:val="32"/>
                                  <w:szCs w:val="32"/>
                                </w:rPr>
                              </w:pPr>
                            </w:p>
                            <w:p w14:paraId="714619AB" w14:textId="0CD4A365" w:rsidR="005A59F2" w:rsidRPr="005A59F2" w:rsidRDefault="005A59F2" w:rsidP="005A59F2">
                              <w:pPr>
                                <w:rPr>
                                  <w:color w:val="FFFFFF" w:themeColor="background1"/>
                                  <w:sz w:val="32"/>
                                  <w:szCs w:val="32"/>
                                </w:rPr>
                              </w:pPr>
                              <w:r w:rsidRPr="005A59F2">
                                <w:rPr>
                                  <w:color w:val="FFFFFF" w:themeColor="background1"/>
                                  <w:sz w:val="32"/>
                                  <w:szCs w:val="32"/>
                                </w:rPr>
                                <w:t>gestion.leader@</w:t>
                              </w:r>
                              <w:r>
                                <w:rPr>
                                  <w:color w:val="FFFFFF" w:themeColor="background1"/>
                                  <w:sz w:val="32"/>
                                  <w:szCs w:val="32"/>
                                </w:rPr>
                                <w:br/>
                              </w:r>
                              <w:r w:rsidRPr="005A59F2">
                                <w:rPr>
                                  <w:color w:val="FFFFFF" w:themeColor="background1"/>
                                  <w:sz w:val="32"/>
                                  <w:szCs w:val="32"/>
                                </w:rPr>
                                <w:t>paysprovenceverteverdon</w:t>
                              </w:r>
                              <w:r>
                                <w:rPr>
                                  <w:color w:val="FFFFFF" w:themeColor="background1"/>
                                  <w:sz w:val="32"/>
                                  <w:szCs w:val="32"/>
                                </w:rPr>
                                <w:t>.fr</w:t>
                              </w:r>
                            </w:p>
                            <w:p w14:paraId="13710A5F" w14:textId="77777777" w:rsidR="005A59F2" w:rsidRDefault="005A59F2" w:rsidP="005A59F2">
                              <w:pPr>
                                <w:rPr>
                                  <w:color w:val="FFFFFF" w:themeColor="background1"/>
                                  <w:sz w:val="32"/>
                                  <w:szCs w:val="32"/>
                                </w:rPr>
                              </w:pPr>
                            </w:p>
                            <w:p w14:paraId="79545A08" w14:textId="139931D1" w:rsidR="00CB1E48" w:rsidRDefault="005A59F2" w:rsidP="005A59F2">
                              <w:pPr>
                                <w:rPr>
                                  <w:color w:val="FFFFFF" w:themeColor="background1"/>
                                  <w:sz w:val="32"/>
                                  <w:szCs w:val="32"/>
                                </w:rPr>
                              </w:pPr>
                              <w:r w:rsidRPr="005A59F2">
                                <w:rPr>
                                  <w:color w:val="FFFFFF" w:themeColor="background1"/>
                                  <w:sz w:val="32"/>
                                  <w:szCs w:val="32"/>
                                </w:rPr>
                                <w:t>gestion2.leader@paysprovenceverteverdon</w:t>
                              </w:r>
                              <w:r>
                                <w:rPr>
                                  <w:color w:val="FFFFFF" w:themeColor="background1"/>
                                  <w:sz w:val="32"/>
                                  <w:szCs w:val="32"/>
                                </w:rPr>
                                <w:t>.fr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14ADF96A" w14:textId="77777777" w:rsidR="005A59F2" w:rsidRPr="005A59F2" w:rsidRDefault="00CB1E48" w:rsidP="005A59F2">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5A59F2" w:rsidRPr="005A59F2">
                          <w:rPr>
                            <w:color w:val="FFFFFF" w:themeColor="background1"/>
                            <w:sz w:val="32"/>
                            <w:szCs w:val="32"/>
                          </w:rPr>
                          <w:t>leader@paysprovenceverteverdon.fr</w:t>
                        </w:r>
                      </w:p>
                      <w:p w14:paraId="29477A02" w14:textId="77777777" w:rsidR="005A59F2" w:rsidRDefault="005A59F2" w:rsidP="005A59F2">
                        <w:pPr>
                          <w:rPr>
                            <w:color w:val="FFFFFF" w:themeColor="background1"/>
                            <w:sz w:val="32"/>
                            <w:szCs w:val="32"/>
                          </w:rPr>
                        </w:pPr>
                      </w:p>
                      <w:p w14:paraId="714619AB" w14:textId="0CD4A365" w:rsidR="005A59F2" w:rsidRPr="005A59F2" w:rsidRDefault="005A59F2" w:rsidP="005A59F2">
                        <w:pPr>
                          <w:rPr>
                            <w:color w:val="FFFFFF" w:themeColor="background1"/>
                            <w:sz w:val="32"/>
                            <w:szCs w:val="32"/>
                          </w:rPr>
                        </w:pPr>
                        <w:r w:rsidRPr="005A59F2">
                          <w:rPr>
                            <w:color w:val="FFFFFF" w:themeColor="background1"/>
                            <w:sz w:val="32"/>
                            <w:szCs w:val="32"/>
                          </w:rPr>
                          <w:t>gestion.leader@</w:t>
                        </w:r>
                        <w:r>
                          <w:rPr>
                            <w:color w:val="FFFFFF" w:themeColor="background1"/>
                            <w:sz w:val="32"/>
                            <w:szCs w:val="32"/>
                          </w:rPr>
                          <w:br/>
                        </w:r>
                        <w:r w:rsidRPr="005A59F2">
                          <w:rPr>
                            <w:color w:val="FFFFFF" w:themeColor="background1"/>
                            <w:sz w:val="32"/>
                            <w:szCs w:val="32"/>
                          </w:rPr>
                          <w:t>paysprovenceverteverdon</w:t>
                        </w:r>
                        <w:r>
                          <w:rPr>
                            <w:color w:val="FFFFFF" w:themeColor="background1"/>
                            <w:sz w:val="32"/>
                            <w:szCs w:val="32"/>
                          </w:rPr>
                          <w:t>.fr</w:t>
                        </w:r>
                      </w:p>
                      <w:p w14:paraId="13710A5F" w14:textId="77777777" w:rsidR="005A59F2" w:rsidRDefault="005A59F2" w:rsidP="005A59F2">
                        <w:pPr>
                          <w:rPr>
                            <w:color w:val="FFFFFF" w:themeColor="background1"/>
                            <w:sz w:val="32"/>
                            <w:szCs w:val="32"/>
                          </w:rPr>
                        </w:pPr>
                      </w:p>
                      <w:p w14:paraId="79545A08" w14:textId="139931D1" w:rsidR="00CB1E48" w:rsidRDefault="005A59F2" w:rsidP="005A59F2">
                        <w:pPr>
                          <w:rPr>
                            <w:color w:val="FFFFFF" w:themeColor="background1"/>
                            <w:sz w:val="32"/>
                            <w:szCs w:val="32"/>
                          </w:rPr>
                        </w:pPr>
                        <w:r w:rsidRPr="005A59F2">
                          <w:rPr>
                            <w:color w:val="FFFFFF" w:themeColor="background1"/>
                            <w:sz w:val="32"/>
                            <w:szCs w:val="32"/>
                          </w:rPr>
                          <w:t>gestion2.leader@paysprovenceverteverdon</w:t>
                        </w:r>
                        <w:r>
                          <w:rPr>
                            <w:color w:val="FFFFFF" w:themeColor="background1"/>
                            <w:sz w:val="32"/>
                            <w:szCs w:val="32"/>
                          </w:rPr>
                          <w:t>.fr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proofErr w:type="gramStart"/>
      <w:r w:rsidRPr="003066C0">
        <w:rPr>
          <w:rFonts w:ascii="Calibri Light" w:eastAsia="Times New Roman" w:hAnsi="Calibri Light" w:cs="Calibri Light"/>
          <w:kern w:val="1"/>
          <w:lang w:eastAsia="hi-IN" w:bidi="hi-IN"/>
        </w:rPr>
        <w:t>l’État</w:t>
      </w:r>
      <w:proofErr w:type="gramEnd"/>
      <w:r w:rsidRPr="003066C0">
        <w:rPr>
          <w:rFonts w:ascii="Calibri Light" w:eastAsia="Times New Roman" w:hAnsi="Calibri Light" w:cs="Calibri Light"/>
          <w:kern w:val="1"/>
          <w:lang w:eastAsia="hi-IN" w:bidi="hi-IN"/>
        </w:rPr>
        <w:t xml:space="preserve">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42748779"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5A59F2">
        <w:rPr>
          <w:rFonts w:ascii="Calibri Light" w:eastAsia="Times New Roman" w:hAnsi="Calibri Light" w:cs="Calibri Light"/>
          <w:color w:val="0070C0"/>
          <w:kern w:val="1"/>
          <w:lang w:eastAsia="hi-IN" w:bidi="hi-IN"/>
        </w:rPr>
        <w:t>Provence Verte Verdon Sainte-Baume</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4E3CAFEB" w14:textId="77777777" w:rsidR="003E323C" w:rsidRP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0935A3C4" w14:textId="77777777" w:rsidR="003E323C" w:rsidRP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69D83E10" w:rsidR="00CB1E48"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393BBF70" w14:textId="77777777" w:rsidR="003E323C" w:rsidRPr="003066C0" w:rsidRDefault="003E323C" w:rsidP="003E323C">
      <w:pPr>
        <w:jc w:val="both"/>
        <w:rPr>
          <w:rFonts w:asciiTheme="majorHAnsi" w:hAnsiTheme="majorHAnsi" w:cstheme="majorHAnsi"/>
          <w:sz w:val="20"/>
          <w:szCs w:val="20"/>
          <w:lang w:eastAsia="hi-IN" w:bidi="hi-IN"/>
        </w:rPr>
      </w:pPr>
    </w:p>
    <w:p w14:paraId="5A05641C" w14:textId="5EA1B8B6"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3E323C" w:rsidRPr="003E323C">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4A2F0E65" w14:textId="090157D3" w:rsid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3B0737" w:rsidRPr="00E778A4">
          <w:rPr>
            <w:rStyle w:val="Lienhypertexte"/>
            <w:rFonts w:asciiTheme="majorHAnsi" w:hAnsiTheme="majorHAnsi" w:cstheme="majorHAnsi"/>
            <w:sz w:val="20"/>
            <w:szCs w:val="20"/>
            <w:lang w:eastAsia="hi-IN" w:bidi="hi-IN"/>
          </w:rPr>
          <w:t>https://aidesenligne.maregionsud.fr/aides/#/crsud/connecte/F_S_F_7705A_241/depot/simple</w:t>
        </w:r>
      </w:hyperlink>
    </w:p>
    <w:p w14:paraId="03848B7E" w14:textId="77777777" w:rsidR="003B0737" w:rsidRPr="003E323C" w:rsidRDefault="003B0737" w:rsidP="003E323C">
      <w:pPr>
        <w:jc w:val="both"/>
        <w:rPr>
          <w:rFonts w:asciiTheme="majorHAnsi" w:hAnsiTheme="majorHAnsi" w:cstheme="majorHAnsi"/>
          <w:sz w:val="20"/>
          <w:szCs w:val="20"/>
          <w:lang w:eastAsia="hi-IN" w:bidi="hi-IN"/>
        </w:rPr>
      </w:pPr>
    </w:p>
    <w:p w14:paraId="46872231" w14:textId="77777777" w:rsid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0BFB6610" w:rsidR="00C71DE6" w:rsidRPr="003066C0" w:rsidRDefault="00C71DE6" w:rsidP="003E323C">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5332C6F4" w14:textId="77777777" w:rsidR="005A59F2" w:rsidRPr="005A59F2" w:rsidRDefault="00C71DE6" w:rsidP="005A59F2">
      <w:pPr>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Si le demandeur est en incapacité de déposer une demande d’aide dématérialisée</w:t>
      </w:r>
      <w:r w:rsidRPr="003066C0">
        <w:rPr>
          <w:vertAlign w:val="superscript"/>
          <w:lang w:eastAsia="hi-IN" w:bidi="hi-IN"/>
        </w:rPr>
        <w:footnoteReference w:id="1"/>
      </w:r>
      <w:r w:rsidRPr="005A59F2">
        <w:rPr>
          <w:rFonts w:asciiTheme="majorHAnsi" w:hAnsiTheme="majorHAnsi" w:cstheme="majorHAnsi"/>
          <w:sz w:val="20"/>
          <w:szCs w:val="20"/>
          <w:lang w:eastAsia="hi-IN" w:bidi="hi-IN"/>
        </w:rPr>
        <w:t>, il sera possible de transmettre une demande papier en sollicitant un formulaire papier au service instructeur :</w:t>
      </w:r>
      <w:r w:rsidR="003066C0" w:rsidRPr="005A59F2">
        <w:rPr>
          <w:rFonts w:asciiTheme="majorHAnsi" w:hAnsiTheme="majorHAnsi" w:cstheme="majorHAnsi"/>
          <w:sz w:val="20"/>
          <w:szCs w:val="20"/>
          <w:lang w:eastAsia="hi-IN" w:bidi="hi-IN"/>
        </w:rPr>
        <w:t xml:space="preserve"> </w:t>
      </w:r>
    </w:p>
    <w:p w14:paraId="45302577" w14:textId="321BEF55" w:rsidR="005A59F2" w:rsidRPr="005A59F2" w:rsidRDefault="005A59F2" w:rsidP="005A59F2">
      <w:pPr>
        <w:pStyle w:val="Paragraphedeliste"/>
        <w:numPr>
          <w:ilvl w:val="0"/>
          <w:numId w:val="44"/>
        </w:numPr>
        <w:jc w:val="both"/>
        <w:rPr>
          <w:rFonts w:asciiTheme="majorHAnsi" w:hAnsiTheme="majorHAnsi" w:cstheme="majorHAnsi"/>
          <w:sz w:val="20"/>
          <w:szCs w:val="20"/>
        </w:rPr>
      </w:pPr>
      <w:hyperlink r:id="rId16" w:history="1">
        <w:r w:rsidRPr="005A59F2">
          <w:rPr>
            <w:rStyle w:val="Lienhypertexte"/>
            <w:rFonts w:asciiTheme="majorHAnsi" w:hAnsiTheme="majorHAnsi" w:cstheme="majorHAnsi"/>
            <w:sz w:val="20"/>
            <w:szCs w:val="20"/>
            <w:lang w:eastAsia="hi-IN" w:bidi="hi-IN"/>
          </w:rPr>
          <w:t>leader@paysprovenceverteverdon.fr</w:t>
        </w:r>
      </w:hyperlink>
    </w:p>
    <w:p w14:paraId="6A2E95A9" w14:textId="577FC8F9" w:rsidR="005A59F2" w:rsidRPr="005A59F2" w:rsidRDefault="005A59F2" w:rsidP="005A59F2">
      <w:pPr>
        <w:pStyle w:val="Paragraphedeliste"/>
        <w:numPr>
          <w:ilvl w:val="0"/>
          <w:numId w:val="44"/>
        </w:numPr>
        <w:jc w:val="both"/>
        <w:rPr>
          <w:rFonts w:asciiTheme="majorHAnsi" w:hAnsiTheme="majorHAnsi" w:cstheme="majorHAnsi"/>
          <w:sz w:val="20"/>
          <w:szCs w:val="20"/>
          <w:lang w:eastAsia="hi-IN" w:bidi="hi-IN"/>
        </w:rPr>
      </w:pPr>
      <w:hyperlink r:id="rId17" w:history="1">
        <w:r w:rsidRPr="005A59F2">
          <w:rPr>
            <w:rFonts w:asciiTheme="majorHAnsi" w:hAnsiTheme="majorHAnsi" w:cstheme="majorHAnsi"/>
            <w:sz w:val="20"/>
            <w:szCs w:val="20"/>
            <w:lang w:eastAsia="hi-IN" w:bidi="hi-IN"/>
          </w:rPr>
          <w:t>gestion.leader@paysprovenceverteverdon.fr</w:t>
        </w:r>
      </w:hyperlink>
    </w:p>
    <w:p w14:paraId="303F8058" w14:textId="33F734EE" w:rsidR="00C71DE6" w:rsidRPr="005A59F2" w:rsidRDefault="005A59F2" w:rsidP="005A59F2">
      <w:pPr>
        <w:pStyle w:val="Paragraphedeliste"/>
        <w:numPr>
          <w:ilvl w:val="0"/>
          <w:numId w:val="44"/>
        </w:numPr>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gestion2.leader@paysprovenceverteverdon.fr</w:t>
      </w:r>
    </w:p>
    <w:p w14:paraId="0F2B8085" w14:textId="77777777" w:rsidR="00C71DE6" w:rsidRPr="005A59F2" w:rsidRDefault="00C71DE6" w:rsidP="00C71DE6">
      <w:pPr>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Dès réception, le dossier en format « papier » sera numérisé par le service instructeur dans cet outil.</w:t>
      </w:r>
    </w:p>
    <w:p w14:paraId="6B659361" w14:textId="77777777" w:rsidR="003E323C" w:rsidRP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 xml:space="preserve">Toutes les informations saisies dans le formulaire de demande d’aide seront ainsi re-saisies dans l’outil.  </w:t>
      </w:r>
    </w:p>
    <w:p w14:paraId="32D3EE58" w14:textId="77777777" w:rsidR="003E323C" w:rsidRP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076B746C" w14:textId="77777777" w:rsidR="003E323C" w:rsidRP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0D6DD3D3" w14:textId="77777777" w:rsidR="003E323C" w:rsidRDefault="003E323C" w:rsidP="003E323C">
      <w:pPr>
        <w:jc w:val="both"/>
        <w:rPr>
          <w:rFonts w:asciiTheme="majorHAnsi" w:hAnsiTheme="majorHAnsi" w:cstheme="majorHAnsi"/>
          <w:sz w:val="20"/>
          <w:szCs w:val="20"/>
          <w:lang w:eastAsia="hi-IN" w:bidi="hi-IN"/>
        </w:rPr>
      </w:pPr>
      <w:r w:rsidRPr="003E323C">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460B1FE2" w14:textId="7339DA04" w:rsidR="005A59F2" w:rsidRDefault="00C71DE6" w:rsidP="003E323C">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02C23753"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Provence </w:t>
      </w:r>
      <w:r w:rsidR="005A59F2">
        <w:rPr>
          <w:rFonts w:asciiTheme="majorHAnsi" w:hAnsiTheme="majorHAnsi" w:cstheme="majorHAnsi"/>
          <w:sz w:val="20"/>
          <w:szCs w:val="20"/>
          <w:lang w:eastAsia="hi-IN" w:bidi="hi-IN"/>
        </w:rPr>
        <w:t>Verte Verdon Sainte-Baume</w:t>
      </w:r>
    </w:p>
    <w:p w14:paraId="60E2F81C" w14:textId="77777777" w:rsidR="005A59F2" w:rsidRPr="005A59F2" w:rsidRDefault="005A59F2" w:rsidP="005A59F2">
      <w:pPr>
        <w:spacing w:after="0"/>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Syndicat Mixte Provence Verte Verdon</w:t>
      </w:r>
    </w:p>
    <w:p w14:paraId="21761DAB" w14:textId="77777777" w:rsidR="005A59F2" w:rsidRDefault="005A59F2" w:rsidP="005A59F2">
      <w:pPr>
        <w:spacing w:after="0"/>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270, avenue adjudant-chef Marie Louis Broquier</w:t>
      </w:r>
    </w:p>
    <w:p w14:paraId="7E5530D2" w14:textId="4B5CFCAA" w:rsidR="005A59F2" w:rsidRPr="005A59F2" w:rsidRDefault="005A59F2" w:rsidP="005A59F2">
      <w:pPr>
        <w:spacing w:after="0"/>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lastRenderedPageBreak/>
        <w:t>CS 20014</w:t>
      </w:r>
    </w:p>
    <w:p w14:paraId="253EE2A6" w14:textId="77777777" w:rsidR="005A59F2" w:rsidRPr="005A59F2" w:rsidRDefault="005A59F2" w:rsidP="005A59F2">
      <w:pPr>
        <w:spacing w:after="0"/>
        <w:jc w:val="both"/>
        <w:rPr>
          <w:rFonts w:asciiTheme="majorHAnsi" w:hAnsiTheme="majorHAnsi" w:cstheme="majorHAnsi"/>
          <w:sz w:val="20"/>
          <w:szCs w:val="20"/>
          <w:lang w:eastAsia="hi-IN" w:bidi="hi-IN"/>
        </w:rPr>
      </w:pPr>
      <w:r w:rsidRPr="005A59F2">
        <w:rPr>
          <w:rFonts w:asciiTheme="majorHAnsi" w:hAnsiTheme="majorHAnsi" w:cstheme="majorHAnsi"/>
          <w:sz w:val="20"/>
          <w:szCs w:val="20"/>
          <w:lang w:eastAsia="hi-IN" w:bidi="hi-IN"/>
        </w:rPr>
        <w:t>83170 BRIGNOLES CEDEX</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5A59F2">
      <w:pPr>
        <w:spacing w:after="0"/>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8"/>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13E4A3CB" w:rsidR="00013073" w:rsidRPr="00803511" w:rsidRDefault="005A59F2"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Renforcer la sobriété territoriale, la transition énergétique, et l’adaptation au changement climatique</w:t>
      </w:r>
    </w:p>
    <w:p w14:paraId="08C2F799" w14:textId="61306821" w:rsidR="00803511" w:rsidRPr="00720F68" w:rsidRDefault="005A59F2"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 xml:space="preserve">Développer une économie territorialisée, </w:t>
      </w:r>
      <w:r w:rsidRPr="00720F68">
        <w:rPr>
          <w:rFonts w:asciiTheme="majorHAnsi" w:hAnsiTheme="majorHAnsi" w:cstheme="majorHAnsi"/>
          <w:sz w:val="20"/>
          <w:szCs w:val="20"/>
        </w:rPr>
        <w:t>apporter</w:t>
      </w:r>
      <w:r>
        <w:rPr>
          <w:rFonts w:asciiTheme="majorHAnsi" w:hAnsiTheme="majorHAnsi" w:cstheme="majorHAnsi"/>
          <w:sz w:val="20"/>
          <w:szCs w:val="20"/>
        </w:rPr>
        <w:t xml:space="preserve"> un support aux activités innovantes, écologiques et soli</w:t>
      </w:r>
      <w:r w:rsidRPr="00720F68">
        <w:rPr>
          <w:rFonts w:asciiTheme="majorHAnsi" w:hAnsiTheme="majorHAnsi" w:cstheme="majorHAnsi"/>
          <w:sz w:val="20"/>
          <w:szCs w:val="20"/>
        </w:rPr>
        <w:t>daires</w:t>
      </w:r>
    </w:p>
    <w:p w14:paraId="3CED3273" w14:textId="49CD6FD0" w:rsidR="00803511" w:rsidRPr="00720F68" w:rsidRDefault="00720F68" w:rsidP="00013073">
      <w:pPr>
        <w:pStyle w:val="Paragraphedeliste"/>
        <w:numPr>
          <w:ilvl w:val="0"/>
          <w:numId w:val="2"/>
        </w:numPr>
        <w:jc w:val="both"/>
        <w:rPr>
          <w:rFonts w:asciiTheme="majorHAnsi" w:hAnsiTheme="majorHAnsi" w:cstheme="majorHAnsi"/>
          <w:sz w:val="20"/>
          <w:szCs w:val="20"/>
        </w:rPr>
      </w:pPr>
      <w:r w:rsidRPr="00720F68">
        <w:rPr>
          <w:rFonts w:asciiTheme="majorHAnsi" w:hAnsiTheme="majorHAnsi" w:cstheme="majorHAnsi"/>
          <w:sz w:val="20"/>
          <w:szCs w:val="20"/>
        </w:rPr>
        <w:t>Améliorer la qualité de vie et renforcer le lien social par une offre de services adaptés et la valorisation des patrimoines</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7185E836" w:rsidR="00A30A95" w:rsidRDefault="00A30A95" w:rsidP="00A30A95">
      <w:pPr>
        <w:pStyle w:val="Corpsdetexte"/>
        <w:numPr>
          <w:ilvl w:val="0"/>
          <w:numId w:val="40"/>
        </w:numPr>
        <w:spacing w:before="1"/>
        <w:ind w:right="246"/>
        <w:jc w:val="both"/>
        <w:rPr>
          <w:sz w:val="20"/>
          <w:szCs w:val="20"/>
        </w:rPr>
      </w:pPr>
      <w:r w:rsidRPr="00426552">
        <w:rPr>
          <w:sz w:val="20"/>
          <w:szCs w:val="20"/>
        </w:rPr>
        <w:t>Perso</w:t>
      </w:r>
      <w:r w:rsidRPr="00720F68">
        <w:rPr>
          <w:sz w:val="20"/>
          <w:szCs w:val="20"/>
        </w:rPr>
        <w:t>nne physique</w:t>
      </w:r>
      <w:r w:rsidR="00943F5D">
        <w:rPr>
          <w:sz w:val="20"/>
          <w:szCs w:val="20"/>
        </w:rPr>
        <w:t xml:space="preserve"> (avec SIRET)</w:t>
      </w:r>
    </w:p>
    <w:p w14:paraId="72A6C71C" w14:textId="3386179A" w:rsidR="00720F68" w:rsidRPr="00426552" w:rsidRDefault="00720F68" w:rsidP="00A30A95">
      <w:pPr>
        <w:pStyle w:val="Corpsdetexte"/>
        <w:numPr>
          <w:ilvl w:val="0"/>
          <w:numId w:val="40"/>
        </w:numPr>
        <w:spacing w:before="1"/>
        <w:ind w:right="246"/>
        <w:jc w:val="both"/>
        <w:rPr>
          <w:sz w:val="20"/>
          <w:szCs w:val="20"/>
        </w:rPr>
      </w:pPr>
      <w:r>
        <w:rPr>
          <w:sz w:val="20"/>
          <w:szCs w:val="20"/>
        </w:rPr>
        <w:t>GAEC</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6326590D"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w:t>
      </w:r>
      <w:r w:rsidR="00E76DFA">
        <w:rPr>
          <w:rFonts w:ascii="CloneRoundedLatn-Me" w:hAnsi="CloneRoundedLatn-Me"/>
          <w:b/>
          <w:bCs/>
          <w:color w:val="7A0012"/>
          <w:sz w:val="30"/>
          <w:szCs w:val="28"/>
        </w:rPr>
        <w:t>s</w:t>
      </w:r>
      <w:r w:rsidRPr="003066C0">
        <w:rPr>
          <w:rFonts w:ascii="CloneRoundedLatn-Me" w:hAnsi="CloneRoundedLatn-Me"/>
          <w:b/>
          <w:bCs/>
          <w:color w:val="7A0012"/>
          <w:sz w:val="30"/>
          <w:szCs w:val="28"/>
        </w:rPr>
        <w:t xml:space="preserve">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75568A14"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w:t>
      </w:r>
      <w:r>
        <w:rPr>
          <w:rFonts w:asciiTheme="majorHAnsi" w:hAnsiTheme="majorHAnsi" w:cstheme="majorHAnsi"/>
          <w:sz w:val="20"/>
          <w:szCs w:val="20"/>
          <w:lang w:eastAsia="hi-IN" w:bidi="hi-IN"/>
        </w:rPr>
        <w:lastRenderedPageBreak/>
        <w:t xml:space="preserve">inéligible toute dépense engagée avant le dépôt de la demande d’aide sur </w:t>
      </w:r>
      <w:r w:rsidR="003E323C" w:rsidRPr="003E323C">
        <w:rPr>
          <w:rFonts w:asciiTheme="majorHAnsi" w:hAnsiTheme="majorHAnsi" w:cstheme="majorHAnsi"/>
          <w:sz w:val="20"/>
          <w:szCs w:val="20"/>
          <w:lang w:eastAsia="hi-IN" w:bidi="hi-IN"/>
        </w:rPr>
        <w:t>le portail de demande de subvention de la Région SUD</w:t>
      </w:r>
      <w:r>
        <w:rPr>
          <w:rFonts w:asciiTheme="majorHAnsi" w:hAnsiTheme="majorHAnsi" w:cstheme="majorHAnsi"/>
          <w:sz w:val="20"/>
          <w:szCs w:val="20"/>
          <w:lang w:eastAsia="hi-IN" w:bidi="hi-IN"/>
        </w:rPr>
        <w:t xml:space="preserve">). </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la</w:t>
      </w:r>
      <w:proofErr w:type="gramEnd"/>
      <w:r w:rsidRPr="00426552">
        <w:rPr>
          <w:rFonts w:asciiTheme="majorHAnsi" w:hAnsiTheme="majorHAnsi" w:cstheme="majorHAnsi"/>
          <w:sz w:val="20"/>
          <w:szCs w:val="20"/>
          <w:lang w:eastAsia="hi-IN" w:bidi="hi-IN"/>
        </w:rPr>
        <w:t xml:space="preserve">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proofErr w:type="gramStart"/>
      <w:r w:rsidRPr="00426552">
        <w:rPr>
          <w:rFonts w:asciiTheme="majorHAnsi" w:hAnsiTheme="majorHAnsi" w:cstheme="majorHAnsi"/>
          <w:sz w:val="20"/>
          <w:szCs w:val="20"/>
          <w:lang w:eastAsia="hi-IN" w:bidi="hi-IN"/>
        </w:rPr>
        <w:t>le</w:t>
      </w:r>
      <w:proofErr w:type="gramEnd"/>
      <w:r w:rsidRPr="00426552">
        <w:rPr>
          <w:rFonts w:asciiTheme="majorHAnsi" w:hAnsiTheme="majorHAnsi" w:cstheme="majorHAnsi"/>
          <w:sz w:val="20"/>
          <w:szCs w:val="20"/>
          <w:lang w:eastAsia="hi-IN" w:bidi="hi-IN"/>
        </w:rPr>
        <w:t xml:space="preserv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03F009D8" w14:textId="77777777" w:rsidR="00A61B5A" w:rsidRPr="00A61B5A" w:rsidRDefault="00A61B5A" w:rsidP="00A61B5A">
      <w:pPr>
        <w:jc w:val="both"/>
        <w:rPr>
          <w:rFonts w:asciiTheme="majorHAnsi" w:hAnsiTheme="majorHAnsi" w:cstheme="majorHAnsi"/>
          <w:sz w:val="20"/>
          <w:szCs w:val="20"/>
          <w:lang w:eastAsia="hi-IN" w:bidi="hi-IN"/>
        </w:rPr>
      </w:pPr>
      <w:r w:rsidRPr="00A61B5A">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0B06B8C7" w:rsidR="000D6662" w:rsidRPr="004B39CC" w:rsidRDefault="00A61B5A"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7E1EAEFE" w14:textId="04C7A623" w:rsidR="00720F68" w:rsidRPr="00720F68" w:rsidRDefault="00720F68" w:rsidP="00720F68">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L</w:t>
      </w:r>
      <w:r w:rsidRPr="008D6934">
        <w:rPr>
          <w:rFonts w:asciiTheme="majorHAnsi" w:hAnsiTheme="majorHAnsi" w:cstheme="majorHAnsi"/>
          <w:sz w:val="20"/>
          <w:szCs w:val="20"/>
        </w:rPr>
        <w:t>es véhicules standards de tourisme</w:t>
      </w:r>
    </w:p>
    <w:p w14:paraId="7A2C3FE1" w14:textId="4A63291A" w:rsidR="00720F68" w:rsidRPr="008D6934" w:rsidRDefault="00720F68" w:rsidP="00720F68">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L</w:t>
      </w:r>
      <w:r w:rsidRPr="008D6934">
        <w:rPr>
          <w:rFonts w:asciiTheme="majorHAnsi" w:hAnsiTheme="majorHAnsi" w:cstheme="majorHAnsi"/>
          <w:sz w:val="20"/>
          <w:szCs w:val="20"/>
        </w:rPr>
        <w:t>es investissements de simple renouvellement de matériels existants (</w:t>
      </w:r>
      <w:r w:rsidRPr="00720F68">
        <w:rPr>
          <w:rFonts w:asciiTheme="majorHAnsi" w:hAnsiTheme="majorHAnsi" w:cstheme="majorHAnsi"/>
          <w:i/>
          <w:iCs/>
          <w:sz w:val="20"/>
          <w:szCs w:val="20"/>
        </w:rPr>
        <w:t xml:space="preserve">est considéré comme un investissement de simple renouvellement le remplacement à l’identique d’un matériel existant sans accroissement de capacité ni progrès technologique. Ne constitue pas un investissement de simple remplacement et est donc éligible un investissement acquis en remplacement d’un bien entièrement amorti </w:t>
      </w:r>
      <w:proofErr w:type="gramStart"/>
      <w:r w:rsidRPr="00720F68">
        <w:rPr>
          <w:rFonts w:asciiTheme="majorHAnsi" w:hAnsiTheme="majorHAnsi" w:cstheme="majorHAnsi"/>
          <w:i/>
          <w:iCs/>
          <w:sz w:val="20"/>
          <w:szCs w:val="20"/>
        </w:rPr>
        <w:t>au</w:t>
      </w:r>
      <w:proofErr w:type="gramEnd"/>
      <w:r w:rsidRPr="00720F68">
        <w:rPr>
          <w:rFonts w:asciiTheme="majorHAnsi" w:hAnsiTheme="majorHAnsi" w:cstheme="majorHAnsi"/>
          <w:i/>
          <w:iCs/>
          <w:sz w:val="20"/>
          <w:szCs w:val="20"/>
        </w:rPr>
        <w:t xml:space="preserve"> plan comptable selon les normes comptables en vigueur et dont le propriétaire est libéré de ses engagements précédents vis à vis des financements publics éventuellement obtenus</w:t>
      </w:r>
      <w:r w:rsidRPr="008D6934">
        <w:rPr>
          <w:rFonts w:asciiTheme="majorHAnsi" w:hAnsiTheme="majorHAnsi" w:cstheme="majorHAnsi"/>
          <w:sz w:val="20"/>
          <w:szCs w:val="20"/>
        </w:rPr>
        <w:t xml:space="preserve">.) </w:t>
      </w:r>
    </w:p>
    <w:p w14:paraId="0E9B9373" w14:textId="05F9FD11" w:rsidR="00720F68" w:rsidRPr="00A17FE5" w:rsidRDefault="00720F68" w:rsidP="00720F68">
      <w:pPr>
        <w:pStyle w:val="Paragraphedeliste"/>
        <w:numPr>
          <w:ilvl w:val="0"/>
          <w:numId w:val="42"/>
        </w:numPr>
        <w:rPr>
          <w:sz w:val="20"/>
          <w:szCs w:val="20"/>
        </w:rPr>
      </w:pPr>
      <w:r>
        <w:rPr>
          <w:rFonts w:asciiTheme="majorHAnsi" w:hAnsiTheme="majorHAnsi" w:cstheme="majorHAnsi"/>
          <w:sz w:val="20"/>
          <w:szCs w:val="20"/>
        </w:rPr>
        <w:t>L</w:t>
      </w:r>
      <w:r w:rsidRPr="00720F68">
        <w:rPr>
          <w:rFonts w:asciiTheme="majorHAnsi" w:hAnsiTheme="majorHAnsi" w:cstheme="majorHAnsi"/>
          <w:sz w:val="20"/>
          <w:szCs w:val="20"/>
        </w:rPr>
        <w:t>es investissements</w:t>
      </w:r>
      <w:r w:rsidRPr="008D6934">
        <w:rPr>
          <w:sz w:val="20"/>
          <w:szCs w:val="20"/>
        </w:rPr>
        <w:t xml:space="preserve"> de mise aux normes pour des normes déjà en vigueur</w:t>
      </w:r>
    </w:p>
    <w:p w14:paraId="43706270" w14:textId="349A4E24" w:rsidR="00C7774A" w:rsidRPr="002233E4" w:rsidRDefault="00C7774A" w:rsidP="002233E4">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w:t>
      </w:r>
      <w:r w:rsidRPr="00720F68">
        <w:rPr>
          <w:rFonts w:asciiTheme="majorHAnsi" w:hAnsiTheme="majorHAnsi" w:cstheme="majorHAnsi"/>
          <w:sz w:val="20"/>
          <w:szCs w:val="20"/>
        </w:rPr>
        <w:t>rendue inéligible dans les documents visant</w:t>
      </w:r>
      <w:r w:rsidRPr="00426552">
        <w:rPr>
          <w:rFonts w:asciiTheme="majorHAnsi" w:hAnsiTheme="majorHAnsi" w:cstheme="majorHAnsi"/>
          <w:sz w:val="20"/>
          <w:szCs w:val="20"/>
        </w:rPr>
        <w:t xml:space="preserve"> la sélection des projets par le GAL</w:t>
      </w:r>
    </w:p>
    <w:p w14:paraId="42DB7817" w14:textId="77777777" w:rsidR="00C36DDF" w:rsidRPr="001F207A" w:rsidRDefault="00C36DDF" w:rsidP="00C36DDF">
      <w:pPr>
        <w:pStyle w:val="Paragraphedeliste"/>
        <w:rPr>
          <w:sz w:val="20"/>
          <w:szCs w:val="20"/>
        </w:rPr>
      </w:pPr>
    </w:p>
    <w:p w14:paraId="3C1ADDEB" w14:textId="13E068BB"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r w:rsidR="00CC3C97">
        <w:rPr>
          <w:rFonts w:eastAsia="Times New Roman"/>
          <w:b/>
          <w:bCs/>
          <w:color w:val="7A0012"/>
          <w:sz w:val="24"/>
          <w:szCs w:val="24"/>
        </w:rPr>
        <w:t xml:space="preserve"> </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538A5DED"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lastRenderedPageBreak/>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380283E3"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497C82" w:rsidRPr="003066C0">
        <w:rPr>
          <w:rFonts w:asciiTheme="majorHAnsi" w:hAnsiTheme="majorHAnsi" w:cstheme="majorHAnsi"/>
          <w:noProof/>
          <w:sz w:val="20"/>
          <w:szCs w:val="20"/>
        </w:rPr>
        <w:t>En outre, le service instructeur plafonnera le montant retenu pour la dépense à hauteur d</w:t>
      </w:r>
      <w:r w:rsidR="00AE227A">
        <w:rPr>
          <w:rFonts w:asciiTheme="majorHAnsi" w:hAnsiTheme="majorHAnsi" w:cstheme="majorHAnsi"/>
          <w:noProof/>
          <w:sz w:val="20"/>
          <w:szCs w:val="20"/>
        </w:rPr>
        <w:t>u coût du devis</w:t>
      </w:r>
      <w:r w:rsidR="00497C82" w:rsidRPr="003066C0">
        <w:rPr>
          <w:rFonts w:asciiTheme="majorHAnsi" w:hAnsiTheme="majorHAnsi" w:cstheme="majorHAnsi"/>
          <w:noProof/>
          <w:sz w:val="20"/>
          <w:szCs w:val="20"/>
        </w:rPr>
        <w:t xml:space="preserve"> le moins cher</w:t>
      </w:r>
      <w:r w:rsidR="00AE227A">
        <w:rPr>
          <w:rFonts w:asciiTheme="majorHAnsi" w:hAnsiTheme="majorHAnsi" w:cstheme="majorHAnsi"/>
          <w:noProof/>
          <w:sz w:val="20"/>
          <w:szCs w:val="20"/>
        </w:rPr>
        <w:t xml:space="preserve"> majoré de 15%</w:t>
      </w:r>
      <w:r w:rsidR="00497C82" w:rsidRPr="003066C0">
        <w:rPr>
          <w:rFonts w:asciiTheme="majorHAnsi" w:hAnsiTheme="majorHAnsi" w:cstheme="majorHAnsi"/>
          <w:noProof/>
          <w:sz w:val="20"/>
          <w:szCs w:val="20"/>
        </w:rPr>
        <w:t xml:space="preserve">. </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7643D46E" w14:textId="77777777" w:rsidR="00DC6CB1" w:rsidRDefault="00DC6CB1" w:rsidP="003A0DAE">
      <w:pPr>
        <w:rPr>
          <w:rFonts w:asciiTheme="majorHAnsi" w:hAnsiTheme="majorHAnsi" w:cstheme="majorHAnsi"/>
          <w:sz w:val="20"/>
          <w:szCs w:val="20"/>
        </w:rPr>
      </w:pP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442B393C" w14:textId="1DE320ED" w:rsidR="002A20AA" w:rsidRDefault="002A20AA" w:rsidP="00DC6CB1">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6BF74B0B" w14:textId="77777777" w:rsidR="00DC6CB1" w:rsidRPr="002C1BD1" w:rsidRDefault="00DC6CB1" w:rsidP="00DC6CB1">
      <w:pPr>
        <w:jc w:val="both"/>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w:t>
      </w:r>
      <w:proofErr w:type="gramEnd"/>
      <w:r w:rsidR="003A0DAE" w:rsidRPr="002C1BD1">
        <w:rPr>
          <w:rFonts w:asciiTheme="majorHAnsi" w:eastAsia="Times New Roman" w:hAnsiTheme="majorHAnsi" w:cstheme="majorHAnsi"/>
          <w:sz w:val="20"/>
          <w:szCs w:val="20"/>
        </w:rPr>
        <w:t xml:space="preserv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proofErr w:type="gramStart"/>
      <w:r w:rsidRPr="002C1BD1">
        <w:rPr>
          <w:rFonts w:asciiTheme="majorHAnsi" w:eastAsia="Times New Roman" w:hAnsiTheme="majorHAnsi" w:cstheme="majorHAnsi"/>
          <w:sz w:val="20"/>
          <w:szCs w:val="20"/>
        </w:rPr>
        <w:t>ou</w:t>
      </w:r>
      <w:proofErr w:type="gramEnd"/>
      <w:r w:rsidRPr="002C1BD1">
        <w:rPr>
          <w:rFonts w:asciiTheme="majorHAnsi" w:eastAsia="Times New Roman" w:hAnsiTheme="majorHAnsi" w:cstheme="majorHAnsi"/>
          <w:sz w:val="20"/>
          <w:szCs w:val="20"/>
        </w:rPr>
        <w:t xml:space="preserve">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65326E46" w14:textId="77777777" w:rsidR="00DC6CB1" w:rsidRPr="007A4ECF" w:rsidRDefault="00DC6CB1" w:rsidP="002C1BD1">
      <w:pPr>
        <w:spacing w:after="0" w:line="240" w:lineRule="auto"/>
        <w:jc w:val="both"/>
        <w:rPr>
          <w:rFonts w:asciiTheme="majorHAnsi" w:eastAsia="Times New Roman" w:hAnsiTheme="majorHAnsi" w:cstheme="majorHAnsi"/>
          <w:sz w:val="20"/>
          <w:szCs w:val="20"/>
        </w:rPr>
      </w:pP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lastRenderedPageBreak/>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w:t>
      </w:r>
      <w:proofErr w:type="gramStart"/>
      <w:r w:rsidRPr="002C1BD1">
        <w:rPr>
          <w:rFonts w:asciiTheme="majorHAnsi" w:hAnsiTheme="majorHAnsi" w:cstheme="majorHAnsi"/>
          <w:sz w:val="20"/>
          <w:szCs w:val="20"/>
        </w:rPr>
        <w:t>un</w:t>
      </w:r>
      <w:proofErr w:type="gramEnd"/>
      <w:r w:rsidRPr="002C1BD1">
        <w:rPr>
          <w:rFonts w:asciiTheme="majorHAnsi" w:hAnsiTheme="majorHAnsi" w:cstheme="majorHAnsi"/>
          <w:sz w:val="20"/>
          <w:szCs w:val="20"/>
        </w:rPr>
        <w:t xml:space="preserve">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les</w:t>
      </w:r>
      <w:proofErr w:type="gramEnd"/>
      <w:r w:rsidRPr="002C1BD1">
        <w:rPr>
          <w:rFonts w:asciiTheme="majorHAnsi" w:hAnsiTheme="majorHAnsi" w:cstheme="majorHAnsi"/>
          <w:sz w:val="20"/>
          <w:szCs w:val="20"/>
        </w:rPr>
        <w:t xml:space="preserve">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proofErr w:type="gramStart"/>
      <w:r w:rsidRPr="002C1BD1">
        <w:rPr>
          <w:rFonts w:asciiTheme="majorHAnsi" w:hAnsiTheme="majorHAnsi" w:cstheme="majorHAnsi"/>
          <w:sz w:val="20"/>
          <w:szCs w:val="20"/>
        </w:rPr>
        <w:t>ou</w:t>
      </w:r>
      <w:proofErr w:type="gramEnd"/>
      <w:r w:rsidRPr="002C1BD1">
        <w:rPr>
          <w:rFonts w:asciiTheme="majorHAnsi" w:hAnsiTheme="majorHAnsi" w:cstheme="majorHAnsi"/>
          <w:sz w:val="20"/>
          <w:szCs w:val="20"/>
        </w:rPr>
        <w:t xml:space="preserve">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717E0237" w14:textId="77777777" w:rsidR="00B9747E" w:rsidRPr="009337A2" w:rsidRDefault="00B9747E" w:rsidP="00B9747E">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0A27F03E" w14:textId="77777777" w:rsidR="00B9747E" w:rsidRDefault="00B9747E" w:rsidP="00B9747E">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 xml:space="preserve">Quelle que soit la procédure, le demandeur doit présenter un projet suffisamment bien défini et pouvoir apporter des éléments suffisamment précis pour justifier du montant de l’aide demandé. Le prix pourra notamment être </w:t>
      </w:r>
      <w:r w:rsidRPr="002A20AA">
        <w:rPr>
          <w:rFonts w:asciiTheme="majorHAnsi" w:hAnsiTheme="majorHAnsi" w:cstheme="majorHAnsi"/>
          <w:sz w:val="20"/>
          <w:szCs w:val="20"/>
        </w:rPr>
        <w:lastRenderedPageBreak/>
        <w:t>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9"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Default="0031072A" w:rsidP="006A613F">
      <w:pPr>
        <w:pStyle w:val="NormalWeb"/>
        <w:shd w:val="clear" w:color="auto" w:fill="7A1200"/>
        <w:spacing w:before="0" w:beforeAutospacing="0" w:after="0" w:afterAutospacing="0"/>
        <w:jc w:val="both"/>
        <w:rPr>
          <w:rFonts w:ascii="Calibri Light" w:hAnsi="Calibri Light" w:cs="Calibri Light"/>
          <w:color w:val="FFFFFF"/>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Pr>
          <w:rFonts w:ascii="Calibri Light" w:hAnsi="Calibri Light" w:cs="Calibri Light"/>
          <w:color w:val="FFFFFF"/>
          <w:shd w:val="clear" w:color="auto" w:fill="7A1200"/>
        </w:rPr>
        <w:t>Certains organismes de droit privé peuvent être soumis à la commande publique.</w:t>
      </w:r>
    </w:p>
    <w:p w14:paraId="2576731F" w14:textId="10AA997A" w:rsidR="0031072A" w:rsidRDefault="0031072A" w:rsidP="006A613F">
      <w:pPr>
        <w:pStyle w:val="NormalWeb"/>
        <w:shd w:val="clear" w:color="auto" w:fill="7A1200"/>
        <w:spacing w:before="0" w:beforeAutospacing="0" w:after="0" w:afterAutospacing="0"/>
        <w:jc w:val="both"/>
        <w:rPr>
          <w:rFonts w:ascii="Calibri" w:hAnsi="Calibri" w:cs="Calibri"/>
        </w:rPr>
      </w:pPr>
      <w:r>
        <w:rPr>
          <w:rFonts w:ascii="Calibri Light" w:hAnsi="Calibri Light" w:cs="Calibri Light"/>
          <w:color w:val="FFFFFF"/>
          <w:shd w:val="clear" w:color="auto" w:fill="7A1200"/>
        </w:rPr>
        <w:t>Il appartient au demandeur de s’assurer que les dépenses présentées respectent le code de la commande publique</w:t>
      </w:r>
      <w:r>
        <w:rPr>
          <w:rStyle w:val="Appelnotedebasdep"/>
          <w:rFonts w:ascii="Calibri Light" w:hAnsi="Calibri Light" w:cs="Calibri Light"/>
          <w:color w:val="FFFFFF"/>
          <w:shd w:val="clear" w:color="auto" w:fill="7A1200"/>
        </w:rPr>
        <w:footnoteReference w:id="6"/>
      </w:r>
      <w:r>
        <w:rPr>
          <w:rFonts w:ascii="Calibri Light" w:hAnsi="Calibri Light" w:cs="Calibri Light"/>
          <w:color w:val="FFFFFF"/>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être</w:t>
      </w:r>
      <w:proofErr w:type="gramEnd"/>
      <w:r w:rsidRPr="00426552">
        <w:rPr>
          <w:rFonts w:ascii="Calibri Light" w:eastAsia="SimSun" w:hAnsi="Calibri Light" w:cs="Times New Roman"/>
          <w:kern w:val="3"/>
          <w:sz w:val="20"/>
          <w:szCs w:val="20"/>
          <w:lang w:eastAsia="zh-CN" w:bidi="hi-IN"/>
        </w:rPr>
        <w:t xml:space="preserv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bénéficier</w:t>
      </w:r>
      <w:proofErr w:type="gramEnd"/>
      <w:r w:rsidRPr="00426552">
        <w:rPr>
          <w:rFonts w:ascii="Calibri Light" w:eastAsia="SimSun" w:hAnsi="Calibri Light" w:cs="Times New Roman"/>
          <w:kern w:val="3"/>
          <w:sz w:val="20"/>
          <w:szCs w:val="20"/>
          <w:lang w:eastAsia="zh-CN" w:bidi="hi-IN"/>
        </w:rPr>
        <w:t xml:space="preserve">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roofErr w:type="gramStart"/>
      <w:r w:rsidRPr="00426552">
        <w:rPr>
          <w:rFonts w:ascii="Calibri Light" w:eastAsia="SimSun" w:hAnsi="Calibri Light" w:cs="Times New Roman"/>
          <w:kern w:val="3"/>
          <w:sz w:val="20"/>
          <w:szCs w:val="20"/>
          <w:lang w:eastAsia="zh-CN" w:bidi="hi-IN"/>
        </w:rPr>
        <w:t>obtenir</w:t>
      </w:r>
      <w:proofErr w:type="gramEnd"/>
      <w:r w:rsidRPr="00426552">
        <w:rPr>
          <w:rFonts w:ascii="Calibri Light" w:eastAsia="SimSun" w:hAnsi="Calibri Light" w:cs="Times New Roman"/>
          <w:kern w:val="3"/>
          <w:sz w:val="20"/>
          <w:szCs w:val="20"/>
          <w:lang w:eastAsia="zh-CN" w:bidi="hi-IN"/>
        </w:rPr>
        <w:t xml:space="preserve">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603C5D93" w14:textId="08FA0F58" w:rsidR="00E76EA6" w:rsidRPr="00426552"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proofErr w:type="spellStart"/>
      <w:r w:rsidRPr="00426552">
        <w:rPr>
          <w:rFonts w:ascii="Calibri Light" w:eastAsia="SimSun" w:hAnsi="Calibri Light" w:cs="Times New Roman"/>
          <w:kern w:val="3"/>
          <w:sz w:val="20"/>
          <w:szCs w:val="20"/>
          <w:lang w:eastAsia="zh-CN" w:bidi="hi-IN"/>
        </w:rPr>
        <w:t>Europac</w:t>
      </w:r>
      <w:proofErr w:type="spellEnd"/>
      <w:r w:rsidRPr="00426552">
        <w:rPr>
          <w:rFonts w:ascii="Calibri Light" w:eastAsia="SimSun" w:hAnsi="Calibri Light" w:cs="Times New Roman"/>
          <w:kern w:val="3"/>
          <w:sz w:val="20"/>
          <w:szCs w:val="20"/>
          <w:lang w:eastAsia="zh-CN" w:bidi="hi-IN"/>
        </w:rPr>
        <w:t>.</w:t>
      </w:r>
      <w:r w:rsidR="00B9747E">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18859AA7"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montant </w:t>
      </w:r>
      <w:r w:rsidR="00C50453" w:rsidRPr="00720F68">
        <w:rPr>
          <w:rFonts w:ascii="Calibri Light" w:hAnsi="Calibri Light" w:cs="Times New Roman"/>
          <w:sz w:val="20"/>
          <w:szCs w:val="20"/>
        </w:rPr>
        <w:t>maximal, tout AAP confondu, de</w:t>
      </w:r>
      <w:r w:rsidR="00426552" w:rsidRPr="00720F68">
        <w:rPr>
          <w:rFonts w:ascii="Calibri Light" w:hAnsi="Calibri Light" w:cs="Times New Roman"/>
          <w:sz w:val="20"/>
          <w:szCs w:val="20"/>
        </w:rPr>
        <w:t xml:space="preserve"> 1</w:t>
      </w:r>
      <w:r w:rsidR="00AE227A">
        <w:rPr>
          <w:rFonts w:ascii="Calibri Light" w:hAnsi="Calibri Light" w:cs="Times New Roman"/>
          <w:sz w:val="20"/>
          <w:szCs w:val="20"/>
        </w:rPr>
        <w:t> 109 874</w:t>
      </w:r>
      <w:r w:rsidR="00E40211" w:rsidRPr="00720F68">
        <w:rPr>
          <w:rFonts w:ascii="Calibri Light" w:hAnsi="Calibri Light" w:cs="Times New Roman"/>
          <w:sz w:val="20"/>
          <w:szCs w:val="20"/>
        </w:rPr>
        <w:t xml:space="preserve"> </w:t>
      </w:r>
      <w:r w:rsidRPr="00720F68">
        <w:rPr>
          <w:rFonts w:ascii="Calibri Light" w:hAnsi="Calibri Light" w:cs="Times New Roman"/>
          <w:sz w:val="20"/>
          <w:szCs w:val="20"/>
        </w:rPr>
        <w:t>euros</w:t>
      </w:r>
      <w:r w:rsidR="00C50453" w:rsidRPr="00720F68">
        <w:rPr>
          <w:rFonts w:ascii="Calibri Light" w:hAnsi="Calibri Light" w:cs="Times New Roman"/>
          <w:sz w:val="20"/>
          <w:szCs w:val="20"/>
        </w:rPr>
        <w:t>, tel qu’alloué au GAL pour la mise en œuvre de sa stratégie sur toute</w:t>
      </w:r>
      <w:r w:rsidR="00C50453">
        <w:rPr>
          <w:rFonts w:ascii="Calibri Light" w:hAnsi="Calibri Light" w:cs="Times New Roman"/>
          <w:sz w:val="20"/>
          <w:szCs w:val="20"/>
        </w:rPr>
        <w:t xml:space="preserve"> la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lastRenderedPageBreak/>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8A7B4D1" w14:textId="37623D1C"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w:t>
      </w:r>
      <w:r w:rsidRPr="00720F68">
        <w:rPr>
          <w:rFonts w:ascii="Calibri Light" w:eastAsia="Times New Roman" w:hAnsi="Calibri Light" w:cs="Times New Roman"/>
          <w:sz w:val="20"/>
          <w:szCs w:val="20"/>
          <w:lang w:eastAsia="fr-FR"/>
        </w:rPr>
        <w:t xml:space="preserve">de </w:t>
      </w:r>
      <w:r w:rsidR="00720F68" w:rsidRPr="00720F68">
        <w:rPr>
          <w:rFonts w:ascii="Calibri Light" w:eastAsia="Times New Roman" w:hAnsi="Calibri Light" w:cs="Times New Roman"/>
          <w:sz w:val="20"/>
          <w:szCs w:val="20"/>
          <w:lang w:eastAsia="fr-FR"/>
        </w:rPr>
        <w:t>8</w:t>
      </w:r>
      <w:r w:rsidR="00426552" w:rsidRPr="00720F68">
        <w:rPr>
          <w:rFonts w:ascii="Calibri Light" w:eastAsia="Times New Roman" w:hAnsi="Calibri Light" w:cs="Times New Roman"/>
          <w:sz w:val="20"/>
          <w:szCs w:val="20"/>
          <w:lang w:eastAsia="fr-FR"/>
        </w:rPr>
        <w:t>0</w:t>
      </w:r>
      <w:r w:rsidRPr="003066C0">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060FDB02" w:rsidR="00426552" w:rsidRPr="00720F68"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720F68">
        <w:rPr>
          <w:rFonts w:ascii="Calibri Light" w:eastAsia="Times New Roman" w:hAnsi="Calibri Light" w:cs="Times New Roman"/>
          <w:sz w:val="20"/>
          <w:szCs w:val="20"/>
          <w:lang w:eastAsia="fr-FR"/>
        </w:rPr>
        <w:t>10</w:t>
      </w:r>
      <w:r w:rsidR="0024048C">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24048C">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de dépenses éligibles,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considérés </w:t>
      </w:r>
      <w:r w:rsidRPr="00720F68">
        <w:rPr>
          <w:rFonts w:ascii="Calibri Light" w:eastAsia="Times New Roman" w:hAnsi="Calibri Light" w:cs="Times New Roman"/>
          <w:sz w:val="20"/>
          <w:szCs w:val="20"/>
          <w:lang w:eastAsia="fr-FR"/>
        </w:rPr>
        <w:t xml:space="preserve">comme inéligibles. Le montant de </w:t>
      </w:r>
      <w:r w:rsidR="00AE227A">
        <w:rPr>
          <w:rFonts w:ascii="Calibri Light" w:eastAsia="Times New Roman" w:hAnsi="Calibri Light" w:cs="Times New Roman"/>
          <w:sz w:val="20"/>
          <w:szCs w:val="20"/>
          <w:lang w:eastAsia="fr-FR"/>
        </w:rPr>
        <w:t>10</w:t>
      </w:r>
      <w:r w:rsidR="0024048C">
        <w:rPr>
          <w:rFonts w:ascii="Calibri Light" w:eastAsia="Times New Roman" w:hAnsi="Calibri Light" w:cs="Times New Roman"/>
          <w:sz w:val="20"/>
          <w:szCs w:val="20"/>
          <w:lang w:eastAsia="fr-FR"/>
        </w:rPr>
        <w:t> </w:t>
      </w:r>
      <w:r w:rsidRPr="00720F68">
        <w:rPr>
          <w:rFonts w:ascii="Calibri Light" w:eastAsia="Times New Roman" w:hAnsi="Calibri Light" w:cs="Times New Roman"/>
          <w:sz w:val="20"/>
          <w:szCs w:val="20"/>
          <w:lang w:eastAsia="fr-FR"/>
        </w:rPr>
        <w:t>000</w:t>
      </w:r>
      <w:r w:rsidR="0024048C">
        <w:rPr>
          <w:rFonts w:ascii="Calibri Light" w:eastAsia="Times New Roman" w:hAnsi="Calibri Light" w:cs="Times New Roman"/>
          <w:sz w:val="20"/>
          <w:szCs w:val="20"/>
          <w:lang w:eastAsia="fr-FR"/>
        </w:rPr>
        <w:t xml:space="preserve"> </w:t>
      </w:r>
      <w:r w:rsidRPr="00720F68">
        <w:rPr>
          <w:rFonts w:ascii="Calibri Light" w:eastAsia="Times New Roman" w:hAnsi="Calibri Light" w:cs="Times New Roman"/>
          <w:sz w:val="20"/>
          <w:szCs w:val="20"/>
          <w:lang w:eastAsia="fr-FR"/>
        </w:rPr>
        <w:t xml:space="preserve">€ sera </w:t>
      </w:r>
      <w:r w:rsidR="00426552" w:rsidRPr="00720F68">
        <w:rPr>
          <w:rFonts w:ascii="Calibri Light" w:eastAsia="Times New Roman" w:hAnsi="Calibri Light" w:cs="Times New Roman"/>
          <w:sz w:val="20"/>
          <w:szCs w:val="20"/>
          <w:lang w:eastAsia="fr-FR"/>
        </w:rPr>
        <w:t xml:space="preserve">vérifié à l’instruction et à la certification, ramené à </w:t>
      </w:r>
      <w:r w:rsidR="00720F68" w:rsidRPr="00720F68">
        <w:rPr>
          <w:rFonts w:ascii="Calibri Light" w:eastAsia="Times New Roman" w:hAnsi="Calibri Light" w:cs="Times New Roman"/>
          <w:sz w:val="20"/>
          <w:szCs w:val="20"/>
          <w:lang w:eastAsia="fr-FR"/>
        </w:rPr>
        <w:t>3</w:t>
      </w:r>
      <w:r w:rsidR="0024048C">
        <w:rPr>
          <w:rFonts w:ascii="Calibri Light" w:eastAsia="Times New Roman" w:hAnsi="Calibri Light" w:cs="Times New Roman"/>
          <w:sz w:val="20"/>
          <w:szCs w:val="20"/>
          <w:lang w:eastAsia="fr-FR"/>
        </w:rPr>
        <w:t> </w:t>
      </w:r>
      <w:r w:rsidR="00426552" w:rsidRPr="00720F68">
        <w:rPr>
          <w:rFonts w:ascii="Calibri Light" w:eastAsia="Times New Roman" w:hAnsi="Calibri Light" w:cs="Times New Roman"/>
          <w:sz w:val="20"/>
          <w:szCs w:val="20"/>
          <w:lang w:eastAsia="fr-FR"/>
        </w:rPr>
        <w:t>000</w:t>
      </w:r>
      <w:r w:rsidR="0024048C">
        <w:rPr>
          <w:rFonts w:ascii="Calibri Light" w:eastAsia="Times New Roman" w:hAnsi="Calibri Light" w:cs="Times New Roman"/>
          <w:sz w:val="20"/>
          <w:szCs w:val="20"/>
          <w:lang w:eastAsia="fr-FR"/>
        </w:rPr>
        <w:t xml:space="preserve"> </w:t>
      </w:r>
      <w:r w:rsidR="00426552" w:rsidRPr="00720F68">
        <w:rPr>
          <w:rFonts w:ascii="Calibri Light" w:eastAsia="Times New Roman" w:hAnsi="Calibri Light" w:cs="Times New Roman"/>
          <w:sz w:val="20"/>
          <w:szCs w:val="20"/>
          <w:lang w:eastAsia="fr-FR"/>
        </w:rPr>
        <w:t>€ pour les projets faisant l’objet d’une proratisation sur plusieurs territoires LEADER.</w:t>
      </w:r>
    </w:p>
    <w:p w14:paraId="47B043EC" w14:textId="35ACA022" w:rsidR="00426552" w:rsidRDefault="00426552" w:rsidP="00426552">
      <w:pPr>
        <w:spacing w:line="240" w:lineRule="auto"/>
        <w:jc w:val="both"/>
        <w:rPr>
          <w:rFonts w:ascii="Calibri Light" w:eastAsia="Times New Roman" w:hAnsi="Calibri Light" w:cs="Times New Roman"/>
          <w:sz w:val="20"/>
          <w:szCs w:val="20"/>
          <w:lang w:eastAsia="fr-FR"/>
        </w:rPr>
      </w:pPr>
      <w:r w:rsidRPr="00720F68">
        <w:rPr>
          <w:rFonts w:ascii="Calibri Light" w:eastAsia="Times New Roman" w:hAnsi="Calibri Light" w:cs="Times New Roman"/>
          <w:sz w:val="20"/>
          <w:szCs w:val="20"/>
          <w:lang w:eastAsia="fr-FR"/>
        </w:rPr>
        <w:t>Un plafond maximum d’écrêtemen</w:t>
      </w:r>
      <w:r w:rsidRPr="00D97623">
        <w:rPr>
          <w:rFonts w:ascii="Calibri Light" w:eastAsia="Times New Roman" w:hAnsi="Calibri Light" w:cs="Times New Roman"/>
          <w:sz w:val="20"/>
          <w:szCs w:val="20"/>
          <w:lang w:eastAsia="fr-FR"/>
        </w:rPr>
        <w:t>t est fixé à 12</w:t>
      </w:r>
      <w:r w:rsidR="00720F68">
        <w:rPr>
          <w:rFonts w:ascii="Calibri Light" w:eastAsia="Times New Roman" w:hAnsi="Calibri Light" w:cs="Times New Roman"/>
          <w:sz w:val="20"/>
          <w:szCs w:val="20"/>
          <w:lang w:eastAsia="fr-FR"/>
        </w:rPr>
        <w:t>5</w:t>
      </w:r>
      <w:r w:rsidR="0024048C">
        <w:rPr>
          <w:rFonts w:ascii="Calibri Light" w:eastAsia="Times New Roman" w:hAnsi="Calibri Light" w:cs="Times New Roman"/>
          <w:sz w:val="20"/>
          <w:szCs w:val="20"/>
          <w:lang w:eastAsia="fr-FR"/>
        </w:rPr>
        <w:t> </w:t>
      </w:r>
      <w:r w:rsidRPr="00D97623">
        <w:rPr>
          <w:rFonts w:ascii="Calibri Light" w:eastAsia="Times New Roman" w:hAnsi="Calibri Light" w:cs="Times New Roman"/>
          <w:sz w:val="20"/>
          <w:szCs w:val="20"/>
          <w:lang w:eastAsia="fr-FR"/>
        </w:rPr>
        <w:t>000</w:t>
      </w:r>
      <w:r w:rsidR="0024048C">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 xml:space="preserve">€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 xml:space="preserve">total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dépenses éligibles</w:t>
      </w:r>
      <w:r w:rsidR="00D97623" w:rsidRPr="00D97623">
        <w:rPr>
          <w:rFonts w:ascii="Calibri Light" w:eastAsia="Times New Roman" w:hAnsi="Calibri Light" w:cs="Times New Roman"/>
          <w:sz w:val="20"/>
          <w:szCs w:val="20"/>
          <w:lang w:eastAsia="fr-FR"/>
        </w:rPr>
        <w:t>,</w:t>
      </w:r>
      <w:r w:rsidRPr="00D97623">
        <w:rPr>
          <w:rFonts w:ascii="Calibri Light" w:eastAsia="Times New Roman" w:hAnsi="Calibri Light" w:cs="Times New Roman"/>
          <w:sz w:val="20"/>
          <w:szCs w:val="20"/>
          <w:lang w:eastAsia="fr-FR"/>
        </w:rPr>
        <w:t xml:space="preserve"> vérifié à l’instruction de la demande d’aide.</w:t>
      </w:r>
    </w:p>
    <w:p w14:paraId="54F56B0D" w14:textId="29459CEC" w:rsidR="0058645E" w:rsidRPr="00D97623" w:rsidRDefault="005C2770" w:rsidP="00426552">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w:t>
      </w:r>
      <w:r w:rsidR="0058645E">
        <w:rPr>
          <w:rFonts w:ascii="Calibri Light" w:eastAsia="Times New Roman" w:hAnsi="Calibri Light" w:cs="Times New Roman"/>
          <w:sz w:val="20"/>
          <w:szCs w:val="20"/>
          <w:lang w:eastAsia="fr-FR"/>
        </w:rPr>
        <w:t xml:space="preserve">e GAL peut décider de rendre les modalités de financement </w:t>
      </w:r>
      <w:r w:rsidR="00E76DFA">
        <w:rPr>
          <w:rFonts w:ascii="Calibri Light" w:eastAsia="Times New Roman" w:hAnsi="Calibri Light" w:cs="Times New Roman"/>
          <w:sz w:val="20"/>
          <w:szCs w:val="20"/>
          <w:lang w:eastAsia="fr-FR"/>
        </w:rPr>
        <w:t xml:space="preserve">ci-dessus </w:t>
      </w:r>
      <w:r w:rsidR="0058645E">
        <w:rPr>
          <w:rFonts w:ascii="Calibri Light" w:eastAsia="Times New Roman" w:hAnsi="Calibri Light" w:cs="Times New Roman"/>
          <w:sz w:val="20"/>
          <w:szCs w:val="20"/>
          <w:lang w:eastAsia="fr-FR"/>
        </w:rPr>
        <w:t>plus restrictives</w:t>
      </w:r>
      <w:r>
        <w:rPr>
          <w:rFonts w:ascii="Calibri Light" w:eastAsia="Times New Roman" w:hAnsi="Calibri Light" w:cs="Times New Roman"/>
          <w:sz w:val="20"/>
          <w:szCs w:val="20"/>
          <w:lang w:eastAsia="fr-FR"/>
        </w:rPr>
        <w:t>. Ces restrictions seront indiquées dans les documents visant à cadrer le</w:t>
      </w:r>
      <w:r w:rsidR="0058645E">
        <w:rPr>
          <w:rFonts w:ascii="Calibri Light" w:eastAsia="Times New Roman" w:hAnsi="Calibri Light" w:cs="Times New Roman"/>
          <w:sz w:val="20"/>
          <w:szCs w:val="20"/>
          <w:lang w:eastAsia="fr-FR"/>
        </w:rPr>
        <w:t xml:space="preserve"> processus de sélection</w:t>
      </w:r>
      <w:r>
        <w:rPr>
          <w:rFonts w:ascii="Calibri Light" w:eastAsia="Times New Roman" w:hAnsi="Calibri Light" w:cs="Times New Roman"/>
          <w:sz w:val="20"/>
          <w:szCs w:val="20"/>
          <w:lang w:eastAsia="fr-FR"/>
        </w:rPr>
        <w:t>.</w:t>
      </w:r>
    </w:p>
    <w:p w14:paraId="5A1AFB3E" w14:textId="77777777" w:rsidR="00AE227A" w:rsidRDefault="00AE227A" w:rsidP="00426552">
      <w:pPr>
        <w:pStyle w:val="Titre1"/>
        <w:rPr>
          <w:rFonts w:ascii="CloneRoundedLatn-Me" w:hAnsi="CloneRoundedLatn-Me"/>
          <w:b/>
          <w:bCs/>
          <w:color w:val="7A0012"/>
          <w:sz w:val="30"/>
          <w:szCs w:val="28"/>
        </w:rPr>
      </w:pPr>
      <w:bookmarkStart w:id="12" w:name="_Toc187677926"/>
      <w:bookmarkEnd w:id="11"/>
    </w:p>
    <w:p w14:paraId="4753FFFC" w14:textId="7889D0C5" w:rsidR="00EB1BFD" w:rsidRDefault="004E2471" w:rsidP="00426552">
      <w:pPr>
        <w:pStyle w:val="Titre1"/>
        <w:rPr>
          <w:rFonts w:ascii="CloneRoundedLatn-Me" w:hAnsi="CloneRoundedLatn-Me"/>
          <w:b/>
          <w:bCs/>
          <w:color w:val="7A0012"/>
          <w:sz w:val="30"/>
          <w:szCs w:val="28"/>
        </w:rPr>
      </w:pPr>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lastRenderedPageBreak/>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4350044A"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à</w:t>
      </w:r>
      <w:proofErr w:type="gramEnd"/>
      <w:r w:rsidRPr="003066C0">
        <w:rPr>
          <w:rFonts w:asciiTheme="majorHAnsi" w:hAnsiTheme="majorHAnsi" w:cstheme="majorHAnsi"/>
          <w:sz w:val="20"/>
          <w:szCs w:val="20"/>
          <w:lang w:eastAsia="hi-IN" w:bidi="hi-IN"/>
        </w:rPr>
        <w:t xml:space="preserve">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proofErr w:type="gramStart"/>
      <w:r w:rsidRPr="003066C0">
        <w:rPr>
          <w:rFonts w:asciiTheme="majorHAnsi" w:hAnsiTheme="majorHAnsi" w:cstheme="majorHAnsi"/>
          <w:sz w:val="20"/>
          <w:szCs w:val="20"/>
          <w:lang w:eastAsia="hi-IN" w:bidi="hi-IN"/>
        </w:rPr>
        <w:t>au</w:t>
      </w:r>
      <w:proofErr w:type="gramEnd"/>
      <w:r w:rsidRPr="003066C0">
        <w:rPr>
          <w:rFonts w:asciiTheme="majorHAnsi" w:hAnsiTheme="majorHAnsi" w:cstheme="majorHAnsi"/>
          <w:sz w:val="20"/>
          <w:szCs w:val="20"/>
          <w:lang w:eastAsia="hi-IN" w:bidi="hi-IN"/>
        </w:rPr>
        <w:t xml:space="preserve">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20"/>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588AB6A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1"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2"/>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41844B9"/>
    <w:multiLevelType w:val="hybridMultilevel"/>
    <w:tmpl w:val="805AA58E"/>
    <w:lvl w:ilvl="0" w:tplc="F10C063C">
      <w:numFmt w:val="bullet"/>
      <w:lvlText w:val="-"/>
      <w:lvlJc w:val="left"/>
      <w:pPr>
        <w:ind w:left="360" w:hanging="360"/>
      </w:pPr>
      <w:rPr>
        <w:rFonts w:ascii="Calibri Light" w:eastAsiaTheme="minorHAnsi" w:hAnsi="Calibri Light" w:cs="Calibri Light"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2"/>
  </w:num>
  <w:num w:numId="15" w16cid:durableId="643047049">
    <w:abstractNumId w:val="20"/>
  </w:num>
  <w:num w:numId="16" w16cid:durableId="2098284465">
    <w:abstractNumId w:val="32"/>
  </w:num>
  <w:num w:numId="17" w16cid:durableId="922451871">
    <w:abstractNumId w:val="15"/>
  </w:num>
  <w:num w:numId="18" w16cid:durableId="1301695343">
    <w:abstractNumId w:val="40"/>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1"/>
  </w:num>
  <w:num w:numId="35" w16cid:durableId="1893925371">
    <w:abstractNumId w:val="38"/>
  </w:num>
  <w:num w:numId="36" w16cid:durableId="582493295">
    <w:abstractNumId w:val="26"/>
  </w:num>
  <w:num w:numId="37" w16cid:durableId="345179246">
    <w:abstractNumId w:val="6"/>
  </w:num>
  <w:num w:numId="38" w16cid:durableId="2108648320">
    <w:abstractNumId w:val="39"/>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 w:numId="44" w16cid:durableId="351683381">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3C55"/>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CBA"/>
    <w:rsid w:val="001464DF"/>
    <w:rsid w:val="00167578"/>
    <w:rsid w:val="0019043F"/>
    <w:rsid w:val="00191B0A"/>
    <w:rsid w:val="001A16F1"/>
    <w:rsid w:val="001A7C21"/>
    <w:rsid w:val="001B3A5C"/>
    <w:rsid w:val="001C0934"/>
    <w:rsid w:val="001D70A1"/>
    <w:rsid w:val="001F207A"/>
    <w:rsid w:val="002233E4"/>
    <w:rsid w:val="00226A9C"/>
    <w:rsid w:val="002314B8"/>
    <w:rsid w:val="0023596C"/>
    <w:rsid w:val="0024048C"/>
    <w:rsid w:val="00244634"/>
    <w:rsid w:val="00262598"/>
    <w:rsid w:val="00272629"/>
    <w:rsid w:val="002808A8"/>
    <w:rsid w:val="00287B3D"/>
    <w:rsid w:val="002909D3"/>
    <w:rsid w:val="002A20AA"/>
    <w:rsid w:val="002C1BD1"/>
    <w:rsid w:val="002D3513"/>
    <w:rsid w:val="002E1239"/>
    <w:rsid w:val="002F5195"/>
    <w:rsid w:val="002F7CEE"/>
    <w:rsid w:val="003066C0"/>
    <w:rsid w:val="0031072A"/>
    <w:rsid w:val="00317010"/>
    <w:rsid w:val="00317600"/>
    <w:rsid w:val="00317F6B"/>
    <w:rsid w:val="00323892"/>
    <w:rsid w:val="00336BB1"/>
    <w:rsid w:val="00336C65"/>
    <w:rsid w:val="00355234"/>
    <w:rsid w:val="00364FD7"/>
    <w:rsid w:val="00367AC4"/>
    <w:rsid w:val="00371955"/>
    <w:rsid w:val="003805E2"/>
    <w:rsid w:val="003A0DAE"/>
    <w:rsid w:val="003A1949"/>
    <w:rsid w:val="003A1AA3"/>
    <w:rsid w:val="003A1AEA"/>
    <w:rsid w:val="003B0737"/>
    <w:rsid w:val="003B270A"/>
    <w:rsid w:val="003B4F7A"/>
    <w:rsid w:val="003D2267"/>
    <w:rsid w:val="003E323C"/>
    <w:rsid w:val="003E5DDB"/>
    <w:rsid w:val="00403FEC"/>
    <w:rsid w:val="00411F10"/>
    <w:rsid w:val="0042158B"/>
    <w:rsid w:val="00425CA7"/>
    <w:rsid w:val="00426552"/>
    <w:rsid w:val="004320F2"/>
    <w:rsid w:val="0044093F"/>
    <w:rsid w:val="00443AE6"/>
    <w:rsid w:val="00445DEB"/>
    <w:rsid w:val="00454F9A"/>
    <w:rsid w:val="004603C2"/>
    <w:rsid w:val="00471A85"/>
    <w:rsid w:val="0049406D"/>
    <w:rsid w:val="004976EC"/>
    <w:rsid w:val="00497C82"/>
    <w:rsid w:val="004B39CC"/>
    <w:rsid w:val="004C2A44"/>
    <w:rsid w:val="004E2471"/>
    <w:rsid w:val="004F4E9C"/>
    <w:rsid w:val="005003DE"/>
    <w:rsid w:val="00501380"/>
    <w:rsid w:val="00505A89"/>
    <w:rsid w:val="00505E51"/>
    <w:rsid w:val="00506B9A"/>
    <w:rsid w:val="00524FA0"/>
    <w:rsid w:val="005376B3"/>
    <w:rsid w:val="00537F60"/>
    <w:rsid w:val="0054462D"/>
    <w:rsid w:val="005573CB"/>
    <w:rsid w:val="005576D4"/>
    <w:rsid w:val="00582CA0"/>
    <w:rsid w:val="005860A5"/>
    <w:rsid w:val="0058645E"/>
    <w:rsid w:val="00587CC8"/>
    <w:rsid w:val="005937CA"/>
    <w:rsid w:val="0059733F"/>
    <w:rsid w:val="005A59F2"/>
    <w:rsid w:val="005C2770"/>
    <w:rsid w:val="005C431F"/>
    <w:rsid w:val="005D672F"/>
    <w:rsid w:val="005E4A7E"/>
    <w:rsid w:val="00603A6D"/>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0F68"/>
    <w:rsid w:val="00724DF9"/>
    <w:rsid w:val="00733E6E"/>
    <w:rsid w:val="00734E35"/>
    <w:rsid w:val="0073592D"/>
    <w:rsid w:val="0073665B"/>
    <w:rsid w:val="00742F4F"/>
    <w:rsid w:val="00750206"/>
    <w:rsid w:val="00762795"/>
    <w:rsid w:val="00763C64"/>
    <w:rsid w:val="00767B39"/>
    <w:rsid w:val="007875C3"/>
    <w:rsid w:val="007906B3"/>
    <w:rsid w:val="00795C72"/>
    <w:rsid w:val="007A43B7"/>
    <w:rsid w:val="007A4ECF"/>
    <w:rsid w:val="007B14A8"/>
    <w:rsid w:val="007B270C"/>
    <w:rsid w:val="007B28DC"/>
    <w:rsid w:val="007E4297"/>
    <w:rsid w:val="00803511"/>
    <w:rsid w:val="00803C3C"/>
    <w:rsid w:val="00822FAE"/>
    <w:rsid w:val="00824954"/>
    <w:rsid w:val="00877B2E"/>
    <w:rsid w:val="00882778"/>
    <w:rsid w:val="00886B0D"/>
    <w:rsid w:val="008A3433"/>
    <w:rsid w:val="008B0CD8"/>
    <w:rsid w:val="008D1558"/>
    <w:rsid w:val="008E144D"/>
    <w:rsid w:val="00913654"/>
    <w:rsid w:val="00936FD7"/>
    <w:rsid w:val="009410F1"/>
    <w:rsid w:val="00942151"/>
    <w:rsid w:val="0094343C"/>
    <w:rsid w:val="00943F5D"/>
    <w:rsid w:val="00944069"/>
    <w:rsid w:val="00956282"/>
    <w:rsid w:val="009566E5"/>
    <w:rsid w:val="00960D35"/>
    <w:rsid w:val="00974385"/>
    <w:rsid w:val="009843AA"/>
    <w:rsid w:val="00991A24"/>
    <w:rsid w:val="009A306F"/>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31738"/>
    <w:rsid w:val="00A41B4A"/>
    <w:rsid w:val="00A50923"/>
    <w:rsid w:val="00A61B5A"/>
    <w:rsid w:val="00A62024"/>
    <w:rsid w:val="00A74172"/>
    <w:rsid w:val="00A7581F"/>
    <w:rsid w:val="00A81538"/>
    <w:rsid w:val="00AA138D"/>
    <w:rsid w:val="00AA15EF"/>
    <w:rsid w:val="00AA31A9"/>
    <w:rsid w:val="00AA556C"/>
    <w:rsid w:val="00AB6512"/>
    <w:rsid w:val="00AB6A9F"/>
    <w:rsid w:val="00AD1BEA"/>
    <w:rsid w:val="00AE227A"/>
    <w:rsid w:val="00AF0E87"/>
    <w:rsid w:val="00AF6F02"/>
    <w:rsid w:val="00B15C3C"/>
    <w:rsid w:val="00B16756"/>
    <w:rsid w:val="00B23F25"/>
    <w:rsid w:val="00B3556C"/>
    <w:rsid w:val="00B65DA7"/>
    <w:rsid w:val="00B66D2B"/>
    <w:rsid w:val="00B716FB"/>
    <w:rsid w:val="00B92A1F"/>
    <w:rsid w:val="00B9747E"/>
    <w:rsid w:val="00BA3E0D"/>
    <w:rsid w:val="00BB62A2"/>
    <w:rsid w:val="00BC030A"/>
    <w:rsid w:val="00BE29F2"/>
    <w:rsid w:val="00BE2FF5"/>
    <w:rsid w:val="00C01FB9"/>
    <w:rsid w:val="00C07753"/>
    <w:rsid w:val="00C20D21"/>
    <w:rsid w:val="00C26BC5"/>
    <w:rsid w:val="00C34E41"/>
    <w:rsid w:val="00C36DDF"/>
    <w:rsid w:val="00C46C5C"/>
    <w:rsid w:val="00C47223"/>
    <w:rsid w:val="00C47C58"/>
    <w:rsid w:val="00C50453"/>
    <w:rsid w:val="00C60E66"/>
    <w:rsid w:val="00C613D9"/>
    <w:rsid w:val="00C717AE"/>
    <w:rsid w:val="00C71DE6"/>
    <w:rsid w:val="00C768E7"/>
    <w:rsid w:val="00C7774A"/>
    <w:rsid w:val="00C82935"/>
    <w:rsid w:val="00C83FF9"/>
    <w:rsid w:val="00C85079"/>
    <w:rsid w:val="00CB1E48"/>
    <w:rsid w:val="00CB6E14"/>
    <w:rsid w:val="00CC3C97"/>
    <w:rsid w:val="00CD04CC"/>
    <w:rsid w:val="00D0034F"/>
    <w:rsid w:val="00D1394C"/>
    <w:rsid w:val="00D168D0"/>
    <w:rsid w:val="00D23B50"/>
    <w:rsid w:val="00D573A0"/>
    <w:rsid w:val="00D60FDD"/>
    <w:rsid w:val="00D63226"/>
    <w:rsid w:val="00D7412D"/>
    <w:rsid w:val="00D86267"/>
    <w:rsid w:val="00D97623"/>
    <w:rsid w:val="00DA341D"/>
    <w:rsid w:val="00DC3183"/>
    <w:rsid w:val="00DC6CB1"/>
    <w:rsid w:val="00DD58D4"/>
    <w:rsid w:val="00DD6954"/>
    <w:rsid w:val="00DD7BB5"/>
    <w:rsid w:val="00DF31ED"/>
    <w:rsid w:val="00DF64B3"/>
    <w:rsid w:val="00DF7E44"/>
    <w:rsid w:val="00E11D51"/>
    <w:rsid w:val="00E20EF0"/>
    <w:rsid w:val="00E40211"/>
    <w:rsid w:val="00E56423"/>
    <w:rsid w:val="00E5667D"/>
    <w:rsid w:val="00E76DFA"/>
    <w:rsid w:val="00E76EA6"/>
    <w:rsid w:val="00E94B9C"/>
    <w:rsid w:val="00EA02C4"/>
    <w:rsid w:val="00EA1CF7"/>
    <w:rsid w:val="00EA71BA"/>
    <w:rsid w:val="00EB1120"/>
    <w:rsid w:val="00EB1BFD"/>
    <w:rsid w:val="00EB724C"/>
    <w:rsid w:val="00EE2014"/>
    <w:rsid w:val="00EF4704"/>
    <w:rsid w:val="00EF73AF"/>
    <w:rsid w:val="00F066E2"/>
    <w:rsid w:val="00F21612"/>
    <w:rsid w:val="00F229AC"/>
    <w:rsid w:val="00F237EF"/>
    <w:rsid w:val="00F3467E"/>
    <w:rsid w:val="00F540B0"/>
    <w:rsid w:val="00F56BFB"/>
    <w:rsid w:val="00F60EEE"/>
    <w:rsid w:val="00F7732B"/>
    <w:rsid w:val="00F863ED"/>
    <w:rsid w:val="00FA48FD"/>
    <w:rsid w:val="00FA61E9"/>
    <w:rsid w:val="00FA6875"/>
    <w:rsid w:val="00FB1009"/>
    <w:rsid w:val="00FB258E"/>
    <w:rsid w:val="00FC286A"/>
    <w:rsid w:val="00FD026B"/>
    <w:rsid w:val="00FD21F2"/>
    <w:rsid w:val="00FD497A"/>
    <w:rsid w:val="00FF05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 w:type="paragraph" w:customStyle="1" w:styleId="Default">
    <w:name w:val="Default"/>
    <w:rsid w:val="00720F68"/>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agriculture.gouv.fr/la-pac-2023-2027-en-un-coup-doeil"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europe.maregionsud.fr/"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gestion.leader@paysprovenceverteverdon.fr"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leader@paysprovenceverteverdon.fr"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ec.europa.eu/regional_policy/sources/guidance/GL_corrections_pp_irregularities_annex_FR.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oter" Target="footer5.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63C55"/>
    <w:rsid w:val="00082079"/>
    <w:rsid w:val="000F7049"/>
    <w:rsid w:val="00187458"/>
    <w:rsid w:val="001A16F1"/>
    <w:rsid w:val="00244634"/>
    <w:rsid w:val="002E1239"/>
    <w:rsid w:val="00366213"/>
    <w:rsid w:val="003805E2"/>
    <w:rsid w:val="00454F9A"/>
    <w:rsid w:val="00491EDE"/>
    <w:rsid w:val="00527F5A"/>
    <w:rsid w:val="00535891"/>
    <w:rsid w:val="005567B0"/>
    <w:rsid w:val="00575B84"/>
    <w:rsid w:val="005C68CD"/>
    <w:rsid w:val="005E537C"/>
    <w:rsid w:val="00623153"/>
    <w:rsid w:val="006558BB"/>
    <w:rsid w:val="00702648"/>
    <w:rsid w:val="0073665B"/>
    <w:rsid w:val="007B0533"/>
    <w:rsid w:val="007B270C"/>
    <w:rsid w:val="00802D77"/>
    <w:rsid w:val="0081299E"/>
    <w:rsid w:val="0082748B"/>
    <w:rsid w:val="00927676"/>
    <w:rsid w:val="0094042F"/>
    <w:rsid w:val="00974385"/>
    <w:rsid w:val="009A0769"/>
    <w:rsid w:val="009A6B57"/>
    <w:rsid w:val="00A62024"/>
    <w:rsid w:val="00AA28FC"/>
    <w:rsid w:val="00AF0E87"/>
    <w:rsid w:val="00C01FB9"/>
    <w:rsid w:val="00C60E66"/>
    <w:rsid w:val="00D032F5"/>
    <w:rsid w:val="00D056BB"/>
    <w:rsid w:val="00D1542F"/>
    <w:rsid w:val="00D4558E"/>
    <w:rsid w:val="00DE5A70"/>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15</Pages>
  <Words>5580</Words>
  <Characters>30691</Characters>
  <Application>Microsoft Office Word</Application>
  <DocSecurity>0</DocSecurity>
  <Lines>255</Lines>
  <Paragraphs>72</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HADJI Hadjira</dc:creator>
  <cp:lastModifiedBy>HABIB Sofia</cp:lastModifiedBy>
  <cp:revision>10</cp:revision>
  <dcterms:created xsi:type="dcterms:W3CDTF">2025-01-30T08:22:00Z</dcterms:created>
  <dcterms:modified xsi:type="dcterms:W3CDTF">2026-02-25T10:23:00Z</dcterms:modified>
</cp:coreProperties>
</file>