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A199F" w14:textId="77777777"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14:paraId="3815C766" w14:textId="77777777"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Comité de suivi du POIA 2014-2020</w:t>
      </w:r>
    </w:p>
    <w:p w14:paraId="368F5757" w14:textId="7FC5EC36" w:rsidR="00C006DE" w:rsidRDefault="00537516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(Consultation écrite du </w:t>
      </w:r>
      <w:r w:rsidR="00F7144B">
        <w:rPr>
          <w:rFonts w:ascii="Arial" w:hAnsi="Arial" w:cs="Arial"/>
          <w:b/>
          <w:bCs/>
          <w:sz w:val="32"/>
          <w:szCs w:val="32"/>
        </w:rPr>
        <w:t>30 mars au 12 avril</w:t>
      </w:r>
      <w:r w:rsidR="00276E1B">
        <w:rPr>
          <w:rFonts w:ascii="Arial" w:hAnsi="Arial" w:cs="Arial"/>
          <w:b/>
          <w:bCs/>
          <w:sz w:val="32"/>
          <w:szCs w:val="32"/>
        </w:rPr>
        <w:t xml:space="preserve"> 2022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14:paraId="341682CB" w14:textId="77777777" w:rsidR="00C006DE" w:rsidRDefault="00C006DE">
      <w:pPr>
        <w:rPr>
          <w:rFonts w:ascii="Arial" w:hAnsi="Arial" w:cs="Arial"/>
          <w:sz w:val="24"/>
        </w:rPr>
      </w:pPr>
    </w:p>
    <w:p w14:paraId="5EA46595" w14:textId="77777777" w:rsidR="00C006DE" w:rsidRDefault="00537516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Relecteur(s) Nom et Organisme:</w:t>
      </w:r>
    </w:p>
    <w:p w14:paraId="63D9FC0A" w14:textId="77777777" w:rsidR="00C006DE" w:rsidRDefault="00C006DE">
      <w:pPr>
        <w:shd w:val="clear" w:color="auto" w:fill="FFFFFF"/>
        <w:rPr>
          <w:rFonts w:ascii="Arial" w:hAnsi="Arial" w:cs="Arial"/>
          <w:sz w:val="24"/>
        </w:rPr>
      </w:pPr>
    </w:p>
    <w:p w14:paraId="3CA6EF96" w14:textId="77777777" w:rsidR="00C006DE" w:rsidRDefault="00C006DE">
      <w:pPr>
        <w:rPr>
          <w:rFonts w:ascii="Arial" w:hAnsi="Arial" w:cs="Arial"/>
          <w:sz w:val="16"/>
        </w:rPr>
      </w:pPr>
    </w:p>
    <w:p w14:paraId="6B42332B" w14:textId="77777777" w:rsidR="00C006DE" w:rsidRDefault="00C006DE">
      <w:pPr>
        <w:shd w:val="clear" w:color="auto" w:fill="FFFFFF"/>
        <w:rPr>
          <w:rFonts w:ascii="Arial" w:hAnsi="Arial" w:cs="Arial"/>
          <w:b/>
          <w:sz w:val="24"/>
        </w:rPr>
      </w:pPr>
    </w:p>
    <w:p w14:paraId="65B1E51E" w14:textId="77777777" w:rsidR="00C006DE" w:rsidRDefault="00537516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14:paraId="74AF8A56" w14:textId="77777777" w:rsidR="00C006DE" w:rsidRDefault="00C006DE">
      <w:pPr>
        <w:rPr>
          <w:rFonts w:ascii="Arial" w:hAnsi="Arial" w:cs="Arial"/>
          <w:b/>
          <w:sz w:val="16"/>
        </w:rPr>
      </w:pPr>
    </w:p>
    <w:p w14:paraId="0D5AE84D" w14:textId="77777777" w:rsidR="00C006DE" w:rsidRDefault="00C006DE">
      <w:pPr>
        <w:rPr>
          <w:rFonts w:ascii="Arial" w:hAnsi="Arial" w:cs="Arial"/>
          <w:b/>
          <w:sz w:val="16"/>
        </w:rPr>
      </w:pPr>
    </w:p>
    <w:p w14:paraId="738E8A8A" w14:textId="77777777" w:rsidR="00C006DE" w:rsidRDefault="00C006DE">
      <w:pPr>
        <w:rPr>
          <w:rFonts w:ascii="Arial" w:hAnsi="Arial" w:cs="Arial"/>
          <w:b/>
          <w:sz w:val="16"/>
        </w:rPr>
      </w:pPr>
    </w:p>
    <w:p w14:paraId="3E65D5A8" w14:textId="77777777" w:rsidR="00C006DE" w:rsidRDefault="00C006DE">
      <w:pPr>
        <w:rPr>
          <w:rFonts w:ascii="Arial" w:hAnsi="Arial" w:cs="Arial"/>
          <w:b/>
          <w:sz w:val="16"/>
        </w:rPr>
      </w:pPr>
    </w:p>
    <w:p w14:paraId="63C25BE1" w14:textId="77777777" w:rsidR="00C006DE" w:rsidRDefault="00C006D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C006DE" w14:paraId="2B3A5A84" w14:textId="77777777"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4BBC60" w14:textId="77777777" w:rsidR="00C006DE" w:rsidRDefault="005375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68F76" w14:textId="77777777" w:rsidR="00C006DE" w:rsidRDefault="005375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C006DE" w14:paraId="2037CF71" w14:textId="77777777"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8AF39B7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7546116C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1C174476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43AA2FD2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72F953AB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  <w:p w14:paraId="620BB2CB" w14:textId="77777777" w:rsidR="00C006DE" w:rsidRDefault="00537516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  <w:r>
              <w:rPr>
                <w:rFonts w:ascii="Arial" w:hAnsi="Arial" w:cs="Arial"/>
                <w:b/>
                <w:i/>
                <w:u w:val="single"/>
              </w:rPr>
              <w:t>Point 1</w:t>
            </w:r>
          </w:p>
          <w:p w14:paraId="75D6F055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51CEDDDF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08228A8F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302A3B8F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14:paraId="5F3BABD9" w14:textId="77777777" w:rsidR="00C006DE" w:rsidRDefault="00C006D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C87F1" w14:textId="77777777" w:rsidR="00C006DE" w:rsidRDefault="00C006DE">
            <w:pPr>
              <w:rPr>
                <w:rFonts w:ascii="Arial" w:hAnsi="Arial" w:cs="Arial"/>
              </w:rPr>
            </w:pPr>
          </w:p>
        </w:tc>
      </w:tr>
    </w:tbl>
    <w:p w14:paraId="181DDFF2" w14:textId="77777777" w:rsidR="00C006DE" w:rsidRDefault="00C006DE">
      <w:pPr>
        <w:rPr>
          <w:rFonts w:ascii="Arial" w:hAnsi="Arial" w:cs="Arial"/>
          <w:b/>
          <w:sz w:val="16"/>
        </w:rPr>
      </w:pPr>
    </w:p>
    <w:p w14:paraId="4D24FBBD" w14:textId="77777777" w:rsidR="00C006DE" w:rsidRDefault="00C006DE"/>
    <w:sectPr w:rsidR="00C006D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1E7E7" w14:textId="77777777" w:rsidR="00A77D8E" w:rsidRDefault="00537516">
      <w:r>
        <w:separator/>
      </w:r>
    </w:p>
  </w:endnote>
  <w:endnote w:type="continuationSeparator" w:id="0">
    <w:p w14:paraId="1457BC3A" w14:textId="77777777" w:rsidR="00A77D8E" w:rsidRDefault="0053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FEA3B" w14:textId="77777777" w:rsidR="00A20972" w:rsidRDefault="00F7144B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A20972" w14:paraId="6C6CA3FD" w14:textId="77777777"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14:paraId="5269B179" w14:textId="77777777" w:rsidR="00A20972" w:rsidRDefault="00537516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14:paraId="3BCA5935" w14:textId="77777777" w:rsidR="00A20972" w:rsidRDefault="00537516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Comité de suivi du POIA 2014-2020</w:t>
          </w:r>
        </w:p>
        <w:p w14:paraId="5CCD0F75" w14:textId="77777777" w:rsidR="00A20972" w:rsidRDefault="00537516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14:paraId="41D6E71A" w14:textId="77777777" w:rsidR="00A20972" w:rsidRDefault="00537516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14:paraId="1EDC0F0F" w14:textId="77777777" w:rsidR="00A20972" w:rsidRDefault="00537516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14:paraId="7B3A6685" w14:textId="77777777" w:rsidR="00A20972" w:rsidRDefault="00F7144B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A5DAD" w14:textId="77777777" w:rsidR="00A77D8E" w:rsidRDefault="00537516">
      <w:r>
        <w:rPr>
          <w:color w:val="000000"/>
        </w:rPr>
        <w:separator/>
      </w:r>
    </w:p>
  </w:footnote>
  <w:footnote w:type="continuationSeparator" w:id="0">
    <w:p w14:paraId="074DE335" w14:textId="77777777" w:rsidR="00A77D8E" w:rsidRDefault="0053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85810" w14:textId="77777777" w:rsidR="00A20972" w:rsidRDefault="00537516">
    <w:pPr>
      <w:pStyle w:val="En-tte"/>
      <w:jc w:val="center"/>
    </w:pPr>
    <w:r>
      <w:rPr>
        <w:noProof/>
      </w:rPr>
      <w:drawing>
        <wp:inline distT="0" distB="0" distL="0" distR="0" wp14:anchorId="16B1A298" wp14:editId="37B76EEC">
          <wp:extent cx="6477119" cy="1571759"/>
          <wp:effectExtent l="0" t="0" r="0" b="9391"/>
          <wp:docPr id="1" name="Image 1" descr="POIA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7119" cy="15717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772BF7" w14:textId="77777777" w:rsidR="00A20972" w:rsidRDefault="00F7144B">
    <w:pPr>
      <w:pStyle w:val="En-tte"/>
    </w:pPr>
  </w:p>
  <w:p w14:paraId="0DDE6785" w14:textId="77777777" w:rsidR="00A20972" w:rsidRDefault="00F714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B1A57"/>
    <w:multiLevelType w:val="multilevel"/>
    <w:tmpl w:val="518A761E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6DE"/>
    <w:rsid w:val="00276E1B"/>
    <w:rsid w:val="00537516"/>
    <w:rsid w:val="00A77D8E"/>
    <w:rsid w:val="00C006DE"/>
    <w:rsid w:val="00F7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03C5D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LAFONT Dominique</cp:lastModifiedBy>
  <cp:revision>4</cp:revision>
  <cp:lastPrinted>2018-11-27T17:19:00Z</cp:lastPrinted>
  <dcterms:created xsi:type="dcterms:W3CDTF">2021-05-04T13:53:00Z</dcterms:created>
  <dcterms:modified xsi:type="dcterms:W3CDTF">2022-03-28T07:07:00Z</dcterms:modified>
</cp:coreProperties>
</file>