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A199F" w14:textId="77777777" w:rsidR="00C006DE" w:rsidRDefault="00537516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  <w:t>Fiche de remarques </w:t>
      </w:r>
    </w:p>
    <w:p w14:paraId="3815C766" w14:textId="77777777" w:rsidR="00C006DE" w:rsidRDefault="00537516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Comité de suivi du POIA 2014-2020</w:t>
      </w:r>
    </w:p>
    <w:p w14:paraId="368F5757" w14:textId="1518FA39" w:rsidR="00C006DE" w:rsidRDefault="00537516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(Consultation écrite du </w:t>
      </w:r>
      <w:r w:rsidR="00276E1B">
        <w:rPr>
          <w:rFonts w:ascii="Arial" w:hAnsi="Arial" w:cs="Arial"/>
          <w:b/>
          <w:bCs/>
          <w:sz w:val="32"/>
          <w:szCs w:val="32"/>
        </w:rPr>
        <w:t>25 février au 10 mars 2022</w:t>
      </w:r>
      <w:r>
        <w:rPr>
          <w:rFonts w:ascii="Arial" w:hAnsi="Arial" w:cs="Arial"/>
          <w:b/>
          <w:bCs/>
          <w:sz w:val="32"/>
          <w:szCs w:val="32"/>
        </w:rPr>
        <w:t>)</w:t>
      </w:r>
    </w:p>
    <w:p w14:paraId="341682CB" w14:textId="77777777" w:rsidR="00C006DE" w:rsidRDefault="00C006DE">
      <w:pPr>
        <w:rPr>
          <w:rFonts w:ascii="Arial" w:hAnsi="Arial" w:cs="Arial"/>
          <w:sz w:val="24"/>
        </w:rPr>
      </w:pPr>
    </w:p>
    <w:p w14:paraId="5EA46595" w14:textId="77777777" w:rsidR="00C006DE" w:rsidRDefault="00537516">
      <w:pPr>
        <w:shd w:val="clear" w:color="auto" w:fill="FFFFFF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Relecteur(s) Nom et </w:t>
      </w:r>
      <w:proofErr w:type="gramStart"/>
      <w:r>
        <w:rPr>
          <w:rFonts w:ascii="Arial" w:hAnsi="Arial" w:cs="Arial"/>
          <w:b/>
          <w:sz w:val="24"/>
        </w:rPr>
        <w:t>Organisme:</w:t>
      </w:r>
      <w:proofErr w:type="gramEnd"/>
    </w:p>
    <w:p w14:paraId="63D9FC0A" w14:textId="77777777" w:rsidR="00C006DE" w:rsidRDefault="00C006DE">
      <w:pPr>
        <w:shd w:val="clear" w:color="auto" w:fill="FFFFFF"/>
        <w:rPr>
          <w:rFonts w:ascii="Arial" w:hAnsi="Arial" w:cs="Arial"/>
          <w:sz w:val="24"/>
        </w:rPr>
      </w:pPr>
    </w:p>
    <w:p w14:paraId="3CA6EF96" w14:textId="77777777" w:rsidR="00C006DE" w:rsidRDefault="00C006DE">
      <w:pPr>
        <w:rPr>
          <w:rFonts w:ascii="Arial" w:hAnsi="Arial" w:cs="Arial"/>
          <w:sz w:val="16"/>
        </w:rPr>
      </w:pPr>
    </w:p>
    <w:p w14:paraId="6B42332B" w14:textId="77777777" w:rsidR="00C006DE" w:rsidRDefault="00C006DE">
      <w:pPr>
        <w:shd w:val="clear" w:color="auto" w:fill="FFFFFF"/>
        <w:rPr>
          <w:rFonts w:ascii="Arial" w:hAnsi="Arial" w:cs="Arial"/>
          <w:b/>
          <w:sz w:val="24"/>
        </w:rPr>
      </w:pPr>
    </w:p>
    <w:p w14:paraId="65B1E51E" w14:textId="77777777" w:rsidR="00C006DE" w:rsidRDefault="00537516">
      <w:pPr>
        <w:shd w:val="clear" w:color="auto" w:fill="FFFFFF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Remarque(s) détaillée(s) :</w:t>
      </w:r>
    </w:p>
    <w:p w14:paraId="74AF8A56" w14:textId="77777777" w:rsidR="00C006DE" w:rsidRDefault="00C006DE">
      <w:pPr>
        <w:rPr>
          <w:rFonts w:ascii="Arial" w:hAnsi="Arial" w:cs="Arial"/>
          <w:b/>
          <w:sz w:val="16"/>
        </w:rPr>
      </w:pPr>
    </w:p>
    <w:p w14:paraId="0D5AE84D" w14:textId="77777777" w:rsidR="00C006DE" w:rsidRDefault="00C006DE">
      <w:pPr>
        <w:rPr>
          <w:rFonts w:ascii="Arial" w:hAnsi="Arial" w:cs="Arial"/>
          <w:b/>
          <w:sz w:val="16"/>
        </w:rPr>
      </w:pPr>
    </w:p>
    <w:p w14:paraId="738E8A8A" w14:textId="77777777" w:rsidR="00C006DE" w:rsidRDefault="00C006DE">
      <w:pPr>
        <w:rPr>
          <w:rFonts w:ascii="Arial" w:hAnsi="Arial" w:cs="Arial"/>
          <w:b/>
          <w:sz w:val="16"/>
        </w:rPr>
      </w:pPr>
    </w:p>
    <w:p w14:paraId="3E65D5A8" w14:textId="77777777" w:rsidR="00C006DE" w:rsidRDefault="00C006DE">
      <w:pPr>
        <w:rPr>
          <w:rFonts w:ascii="Arial" w:hAnsi="Arial" w:cs="Arial"/>
          <w:b/>
          <w:sz w:val="16"/>
        </w:rPr>
      </w:pPr>
    </w:p>
    <w:p w14:paraId="63C25BE1" w14:textId="77777777" w:rsidR="00C006DE" w:rsidRDefault="00C006DE">
      <w:pPr>
        <w:rPr>
          <w:rFonts w:ascii="Arial" w:hAnsi="Arial" w:cs="Arial"/>
          <w:b/>
          <w:sz w:val="16"/>
        </w:rPr>
      </w:pPr>
    </w:p>
    <w:tbl>
      <w:tblPr>
        <w:tblW w:w="95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1"/>
        <w:gridCol w:w="6378"/>
      </w:tblGrid>
      <w:tr w:rsidR="00C006DE" w14:paraId="2B3A5A84" w14:textId="77777777">
        <w:trPr>
          <w:tblHeader/>
        </w:trPr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4BBC60" w14:textId="77777777" w:rsidR="00C006DE" w:rsidRDefault="0053751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Ordre du jour</w:t>
            </w:r>
          </w:p>
        </w:tc>
        <w:tc>
          <w:tcPr>
            <w:tcW w:w="63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68F76" w14:textId="77777777" w:rsidR="00C006DE" w:rsidRDefault="0053751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Remarques</w:t>
            </w:r>
          </w:p>
        </w:tc>
      </w:tr>
      <w:tr w:rsidR="00C006DE" w14:paraId="2037CF71" w14:textId="77777777">
        <w:trPr>
          <w:tblHeader/>
        </w:trPr>
        <w:tc>
          <w:tcPr>
            <w:tcW w:w="319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8AF39B7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14:paraId="7546116C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14:paraId="1C174476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14:paraId="43AA2FD2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14:paraId="72F953AB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14:paraId="620BB2CB" w14:textId="77777777" w:rsidR="00C006DE" w:rsidRDefault="00537516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  <w:r>
              <w:rPr>
                <w:rFonts w:ascii="Arial" w:hAnsi="Arial" w:cs="Arial"/>
                <w:b/>
                <w:i/>
                <w:u w:val="single"/>
              </w:rPr>
              <w:t>Point 1</w:t>
            </w:r>
          </w:p>
          <w:p w14:paraId="75D6F055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14:paraId="51CEDDDF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14:paraId="08228A8F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14:paraId="302A3B8F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14:paraId="5F3BABD9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C87F1" w14:textId="77777777" w:rsidR="00C006DE" w:rsidRDefault="00C006DE">
            <w:pPr>
              <w:rPr>
                <w:rFonts w:ascii="Arial" w:hAnsi="Arial" w:cs="Arial"/>
              </w:rPr>
            </w:pPr>
          </w:p>
        </w:tc>
      </w:tr>
    </w:tbl>
    <w:p w14:paraId="181DDFF2" w14:textId="77777777" w:rsidR="00C006DE" w:rsidRDefault="00C006DE">
      <w:pPr>
        <w:rPr>
          <w:rFonts w:ascii="Arial" w:hAnsi="Arial" w:cs="Arial"/>
          <w:b/>
          <w:sz w:val="16"/>
        </w:rPr>
      </w:pPr>
    </w:p>
    <w:p w14:paraId="4D24FBBD" w14:textId="77777777" w:rsidR="00C006DE" w:rsidRDefault="00C006DE"/>
    <w:sectPr w:rsidR="00C006DE">
      <w:headerReference w:type="default" r:id="rId7"/>
      <w:footerReference w:type="default" r:id="rId8"/>
      <w:pgSz w:w="11907" w:h="16840"/>
      <w:pgMar w:top="567" w:right="851" w:bottom="567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1E7E7" w14:textId="77777777" w:rsidR="00A77D8E" w:rsidRDefault="00537516">
      <w:r>
        <w:separator/>
      </w:r>
    </w:p>
  </w:endnote>
  <w:endnote w:type="continuationSeparator" w:id="0">
    <w:p w14:paraId="1457BC3A" w14:textId="77777777" w:rsidR="00A77D8E" w:rsidRDefault="0053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ymbol"/>
    <w:charset w:val="02"/>
    <w:family w:val="auto"/>
    <w:pitch w:val="variable"/>
  </w:font>
  <w:font w:name="Arial Unicode MS">
    <w:panose1 w:val="020B06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FEA3B" w14:textId="77777777" w:rsidR="00A20972" w:rsidRDefault="00276E1B">
    <w:pPr>
      <w:pStyle w:val="En-tte"/>
    </w:pPr>
  </w:p>
  <w:tbl>
    <w:tblPr>
      <w:tblW w:w="5000" w:type="pc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184"/>
      <w:gridCol w:w="1021"/>
    </w:tblGrid>
    <w:tr w:rsidR="00A20972" w14:paraId="6C6CA3FD" w14:textId="77777777">
      <w:tc>
        <w:tcPr>
          <w:tcW w:w="9184" w:type="dxa"/>
          <w:tcBorders>
            <w:top w:val="single" w:sz="4" w:space="0" w:color="000000"/>
          </w:tcBorders>
          <w:tcMar>
            <w:top w:w="72" w:type="dxa"/>
            <w:left w:w="115" w:type="dxa"/>
            <w:bottom w:w="72" w:type="dxa"/>
            <w:right w:w="115" w:type="dxa"/>
          </w:tcMar>
        </w:tcPr>
        <w:p w14:paraId="5269B179" w14:textId="77777777" w:rsidR="00A20972" w:rsidRDefault="00537516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Fiche de remarques</w:t>
          </w:r>
        </w:p>
        <w:p w14:paraId="3BCA5935" w14:textId="77777777" w:rsidR="00A20972" w:rsidRDefault="00537516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Comité de suivi du POIA 2014-2020</w:t>
          </w:r>
        </w:p>
        <w:p w14:paraId="5CCD0F75" w14:textId="77777777" w:rsidR="00A20972" w:rsidRDefault="00537516">
          <w:pPr>
            <w:pStyle w:val="Pieddepage"/>
            <w:jc w:val="right"/>
          </w:pPr>
          <w:r>
            <w:rPr>
              <w:rFonts w:ascii="Arial" w:hAnsi="Arial" w:cs="Arial"/>
              <w:b/>
              <w:sz w:val="24"/>
              <w:szCs w:val="16"/>
            </w:rPr>
            <w:t>Consultation écrite</w:t>
          </w:r>
        </w:p>
      </w:tc>
      <w:tc>
        <w:tcPr>
          <w:tcW w:w="1021" w:type="dxa"/>
          <w:tcBorders>
            <w:top w:val="single" w:sz="4" w:space="0" w:color="C0504D"/>
          </w:tcBorders>
          <w:shd w:val="clear" w:color="auto" w:fill="FF6600"/>
          <w:tcMar>
            <w:top w:w="72" w:type="dxa"/>
            <w:left w:w="115" w:type="dxa"/>
            <w:bottom w:w="72" w:type="dxa"/>
            <w:right w:w="115" w:type="dxa"/>
          </w:tcMar>
        </w:tcPr>
        <w:p w14:paraId="41D6E71A" w14:textId="77777777" w:rsidR="00A20972" w:rsidRDefault="00537516">
          <w:pPr>
            <w:pStyle w:val="En-tte"/>
          </w:pPr>
          <w:r>
            <w:rPr>
              <w:rFonts w:ascii="Arial" w:hAnsi="Arial" w:cs="Arial"/>
              <w:b/>
              <w:color w:val="FFFFFF"/>
            </w:rPr>
            <w:fldChar w:fldCharType="begin"/>
          </w:r>
          <w:r>
            <w:rPr>
              <w:rFonts w:ascii="Arial" w:hAnsi="Arial" w:cs="Arial"/>
              <w:b/>
              <w:color w:val="FFFFFF"/>
            </w:rPr>
            <w:instrText xml:space="preserve"> PAGE </w:instrText>
          </w:r>
          <w:r>
            <w:rPr>
              <w:rFonts w:ascii="Arial" w:hAnsi="Arial" w:cs="Arial"/>
              <w:b/>
              <w:color w:val="FFFFFF"/>
            </w:rPr>
            <w:fldChar w:fldCharType="separate"/>
          </w:r>
          <w:r>
            <w:rPr>
              <w:rFonts w:ascii="Arial" w:hAnsi="Arial" w:cs="Arial"/>
              <w:b/>
              <w:color w:val="FFFFFF"/>
            </w:rPr>
            <w:t>1</w:t>
          </w:r>
          <w:r>
            <w:rPr>
              <w:rFonts w:ascii="Arial" w:hAnsi="Arial" w:cs="Arial"/>
              <w:b/>
              <w:color w:val="FFFFFF"/>
            </w:rPr>
            <w:fldChar w:fldCharType="end"/>
          </w:r>
        </w:p>
      </w:tc>
    </w:tr>
  </w:tbl>
  <w:p w14:paraId="1EDC0F0F" w14:textId="77777777" w:rsidR="00A20972" w:rsidRDefault="00537516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  <w:r>
      <w:rPr>
        <w:rFonts w:ascii="Arial" w:hAnsi="Arial" w:cs="Arial"/>
        <w:color w:val="000080"/>
      </w:rPr>
      <w:tab/>
    </w:r>
  </w:p>
  <w:p w14:paraId="7B3A6685" w14:textId="77777777" w:rsidR="00A20972" w:rsidRDefault="00276E1B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A5DAD" w14:textId="77777777" w:rsidR="00A77D8E" w:rsidRDefault="00537516">
      <w:r>
        <w:rPr>
          <w:color w:val="000000"/>
        </w:rPr>
        <w:separator/>
      </w:r>
    </w:p>
  </w:footnote>
  <w:footnote w:type="continuationSeparator" w:id="0">
    <w:p w14:paraId="074DE335" w14:textId="77777777" w:rsidR="00A77D8E" w:rsidRDefault="0053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85810" w14:textId="77777777" w:rsidR="00A20972" w:rsidRDefault="00537516">
    <w:pPr>
      <w:pStyle w:val="En-tte"/>
      <w:jc w:val="center"/>
    </w:pPr>
    <w:r>
      <w:rPr>
        <w:noProof/>
      </w:rPr>
      <w:drawing>
        <wp:inline distT="0" distB="0" distL="0" distR="0" wp14:anchorId="16B1A298" wp14:editId="37B76EEC">
          <wp:extent cx="6477119" cy="1571759"/>
          <wp:effectExtent l="0" t="0" r="0" b="9391"/>
          <wp:docPr id="1" name="Image 1" descr="POIA-com-autorite-co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7119" cy="15717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772BF7" w14:textId="77777777" w:rsidR="00A20972" w:rsidRDefault="00276E1B">
    <w:pPr>
      <w:pStyle w:val="En-tte"/>
    </w:pPr>
  </w:p>
  <w:p w14:paraId="0DDE6785" w14:textId="77777777" w:rsidR="00A20972" w:rsidRDefault="00276E1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9B1A57"/>
    <w:multiLevelType w:val="multilevel"/>
    <w:tmpl w:val="518A761E"/>
    <w:styleLink w:val="LFO15"/>
    <w:lvl w:ilvl="0">
      <w:numFmt w:val="bullet"/>
      <w:pStyle w:val="R1"/>
      <w:lvlText w:val=""/>
      <w:lvlJc w:val="left"/>
      <w:pPr>
        <w:ind w:left="567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6DE"/>
    <w:rsid w:val="00276E1B"/>
    <w:rsid w:val="00537516"/>
    <w:rsid w:val="00A77D8E"/>
    <w:rsid w:val="00C0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03C5D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spacing w:before="240" w:after="360"/>
      <w:outlineLvl w:val="0"/>
    </w:pPr>
    <w:rPr>
      <w:b/>
      <w:smallCaps/>
      <w:sz w:val="28"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spacing w:before="120"/>
      <w:ind w:left="284"/>
      <w:outlineLvl w:val="1"/>
    </w:pPr>
    <w:rPr>
      <w:b/>
      <w:smallCaps/>
      <w:sz w:val="24"/>
      <w:u w:val="single"/>
    </w:rPr>
  </w:style>
  <w:style w:type="paragraph" w:styleId="Titre3">
    <w:name w:val="heading 3"/>
    <w:basedOn w:val="Normal"/>
    <w:next w:val="Retraitnormal"/>
    <w:uiPriority w:val="9"/>
    <w:semiHidden/>
    <w:unhideWhenUsed/>
    <w:qFormat/>
    <w:pPr>
      <w:ind w:left="567"/>
      <w:outlineLvl w:val="2"/>
    </w:pPr>
    <w:rPr>
      <w:b/>
      <w:smallCaps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jc w:val="both"/>
      <w:outlineLvl w:val="4"/>
    </w:pPr>
    <w:rPr>
      <w:rFonts w:ascii="Arial" w:eastAsia="Arial" w:hAnsi="Arial" w:cs="Arial"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spacing w:before="240" w:after="60"/>
      <w:jc w:val="both"/>
      <w:outlineLvl w:val="5"/>
    </w:pPr>
    <w:rPr>
      <w:rFonts w:ascii="Arial" w:eastAsia="Arial" w:hAnsi="Arial" w:cs="Arial"/>
      <w:i/>
      <w:iCs/>
      <w:sz w:val="22"/>
      <w:szCs w:val="22"/>
    </w:rPr>
  </w:style>
  <w:style w:type="paragraph" w:styleId="Titre7">
    <w:name w:val="heading 7"/>
    <w:basedOn w:val="Normal"/>
    <w:next w:val="Normal"/>
    <w:pPr>
      <w:spacing w:before="240" w:after="60"/>
      <w:jc w:val="both"/>
      <w:outlineLvl w:val="6"/>
    </w:pPr>
    <w:rPr>
      <w:rFonts w:ascii="Arial" w:eastAsia="Arial" w:hAnsi="Arial" w:cs="Arial"/>
    </w:rPr>
  </w:style>
  <w:style w:type="paragraph" w:styleId="Titre8">
    <w:name w:val="heading 8"/>
    <w:basedOn w:val="Normal"/>
    <w:next w:val="Normal"/>
    <w:pPr>
      <w:spacing w:before="240" w:after="60"/>
      <w:jc w:val="both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pPr>
      <w:spacing w:before="240" w:after="60"/>
      <w:jc w:val="both"/>
      <w:outlineLvl w:val="8"/>
    </w:pPr>
    <w:rPr>
      <w:rFonts w:ascii="Arial" w:eastAsia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demi">
    <w:name w:val="demi"/>
    <w:basedOn w:val="Normal"/>
    <w:pPr>
      <w:spacing w:after="120"/>
      <w:ind w:left="142"/>
      <w:jc w:val="both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Monotype">
    <w:name w:val="Monotype"/>
    <w:basedOn w:val="Normal"/>
    <w:rPr>
      <w:rFonts w:ascii="Monotype Sorts" w:eastAsia="Monotype Sorts" w:hAnsi="Monotype Sorts" w:cs="Monotype Sorts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normal">
    <w:name w:val="Normal Indent"/>
    <w:basedOn w:val="Normal"/>
    <w:pPr>
      <w:ind w:left="708"/>
    </w:pPr>
  </w:style>
  <w:style w:type="paragraph" w:customStyle="1" w:styleId="Retrait1">
    <w:name w:val="Retrait1"/>
    <w:basedOn w:val="Normal"/>
    <w:pPr>
      <w:ind w:left="142"/>
      <w:jc w:val="both"/>
    </w:pPr>
  </w:style>
  <w:style w:type="paragraph" w:customStyle="1" w:styleId="Retrait2">
    <w:name w:val="Retrait2"/>
    <w:basedOn w:val="Retrait1"/>
    <w:pPr>
      <w:ind w:left="426"/>
    </w:pPr>
  </w:style>
  <w:style w:type="paragraph" w:customStyle="1" w:styleId="Retrait3">
    <w:name w:val="Retrait3"/>
    <w:basedOn w:val="Retrait2"/>
    <w:pPr>
      <w:ind w:left="567"/>
    </w:pPr>
  </w:style>
  <w:style w:type="paragraph" w:customStyle="1" w:styleId="Retrait4">
    <w:name w:val="Retrait4"/>
    <w:basedOn w:val="Retrait3"/>
    <w:pPr>
      <w:ind w:left="851"/>
    </w:pPr>
  </w:style>
  <w:style w:type="paragraph" w:styleId="TM1">
    <w:name w:val="toc 1"/>
    <w:basedOn w:val="Normal"/>
    <w:next w:val="Normal"/>
    <w:pPr>
      <w:tabs>
        <w:tab w:val="left" w:leader="dot" w:pos="8646"/>
        <w:tab w:val="right" w:pos="9072"/>
      </w:tabs>
      <w:ind w:right="850"/>
    </w:pPr>
    <w:rPr>
      <w:b/>
      <w:smallCaps/>
    </w:rPr>
  </w:style>
  <w:style w:type="paragraph" w:styleId="TM2">
    <w:name w:val="toc 2"/>
    <w:basedOn w:val="Normal"/>
    <w:next w:val="Normal"/>
    <w:pPr>
      <w:tabs>
        <w:tab w:val="left" w:leader="dot" w:pos="8646"/>
        <w:tab w:val="right" w:pos="9072"/>
      </w:tabs>
      <w:ind w:left="709" w:right="850"/>
    </w:pPr>
    <w:rPr>
      <w:smallCaps/>
    </w:rPr>
  </w:style>
  <w:style w:type="paragraph" w:styleId="TM3">
    <w:name w:val="toc 3"/>
    <w:basedOn w:val="Normal"/>
    <w:next w:val="Normal"/>
    <w:pPr>
      <w:tabs>
        <w:tab w:val="left" w:leader="dot" w:pos="8646"/>
        <w:tab w:val="right" w:pos="9072"/>
      </w:tabs>
      <w:ind w:left="1418" w:right="850"/>
    </w:pPr>
    <w:rPr>
      <w:smallCaps/>
    </w:rPr>
  </w:style>
  <w:style w:type="paragraph" w:customStyle="1" w:styleId="Footnote">
    <w:name w:val="Footnote"/>
    <w:basedOn w:val="Normal"/>
    <w:pPr>
      <w:tabs>
        <w:tab w:val="left" w:pos="2127"/>
        <w:tab w:val="left" w:pos="3119"/>
      </w:tabs>
      <w:jc w:val="both"/>
    </w:p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yle0">
    <w:name w:val="Style0"/>
    <w:pPr>
      <w:suppressAutoHyphens/>
      <w:autoSpaceDE w:val="0"/>
    </w:pPr>
    <w:rPr>
      <w:rFonts w:ascii="Arial" w:eastAsia="Arial" w:hAnsi="Arial" w:cs="Arial"/>
      <w:sz w:val="24"/>
      <w:szCs w:val="24"/>
    </w:rPr>
  </w:style>
  <w:style w:type="paragraph" w:styleId="Commentaire">
    <w:name w:val="annotation text"/>
    <w:basedOn w:val="Normal"/>
  </w:style>
  <w:style w:type="paragraph" w:customStyle="1" w:styleId="R1">
    <w:name w:val="R1"/>
    <w:basedOn w:val="Normal"/>
    <w:pPr>
      <w:numPr>
        <w:numId w:val="1"/>
      </w:numPr>
      <w:spacing w:after="60"/>
      <w:jc w:val="both"/>
    </w:pPr>
    <w:rPr>
      <w:rFonts w:ascii="Tahoma" w:eastAsia="Tahoma" w:hAnsi="Tahoma" w:cs="Arial"/>
      <w:szCs w:val="22"/>
    </w:r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after="119"/>
    </w:pPr>
    <w:rPr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Lienhypertexte">
    <w:name w:val="Hyperlink"/>
    <w:rPr>
      <w:color w:val="0000FF"/>
      <w:sz w:val="24"/>
      <w:szCs w:val="24"/>
      <w:u w:val="single"/>
    </w:rPr>
  </w:style>
  <w:style w:type="character" w:customStyle="1" w:styleId="En-tteCar">
    <w:name w:val="En-tête Car"/>
  </w:style>
  <w:style w:type="character" w:customStyle="1" w:styleId="PieddepageCar">
    <w:name w:val="Pied de page Car"/>
    <w:basedOn w:val="Policepardfaut"/>
  </w:style>
  <w:style w:type="numbering" w:customStyle="1" w:styleId="LFO15">
    <w:name w:val="LFO15"/>
    <w:basedOn w:val="Aucunelist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BELLOUKRIF Samia</dc:creator>
  <cp:lastModifiedBy>BELLOUKRIF Samia</cp:lastModifiedBy>
  <cp:revision>3</cp:revision>
  <cp:lastPrinted>2018-11-27T17:19:00Z</cp:lastPrinted>
  <dcterms:created xsi:type="dcterms:W3CDTF">2021-05-04T13:53:00Z</dcterms:created>
  <dcterms:modified xsi:type="dcterms:W3CDTF">2022-02-24T09:43:00Z</dcterms:modified>
</cp:coreProperties>
</file>