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DB69CE">
      <w:pPr>
        <w:rPr>
          <w:noProof/>
          <w:lang w:eastAsia="fr-FR"/>
        </w:rPr>
      </w:pPr>
    </w:p>
    <w:p w:rsidR="001A06D0" w:rsidRDefault="007E7B4E" w:rsidP="007E7B4E">
      <w:pPr>
        <w:jc w:val="center"/>
      </w:pPr>
      <w:r>
        <w:rPr>
          <w:noProof/>
          <w:lang w:eastAsia="fr-FR"/>
        </w:rPr>
        <w:drawing>
          <wp:inline distT="0" distB="0" distL="0" distR="0" wp14:anchorId="1807F6E6" wp14:editId="5B1329E6">
            <wp:extent cx="5760720" cy="1392574"/>
            <wp:effectExtent l="0" t="0" r="0" b="0"/>
            <wp:docPr id="1" name="Image 1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224997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445E68" w:rsidRDefault="00445E68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fr-FR"/>
        </w:rPr>
        <w:br w:type="page"/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C9509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31338858" wp14:editId="21026778">
            <wp:extent cx="5760720" cy="1392555"/>
            <wp:effectExtent l="0" t="0" r="0" b="0"/>
            <wp:docPr id="2" name="Image 2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4" w:rsidRDefault="00C95094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9609AA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609AA">
        <w:rPr>
          <w:i/>
          <w:sz w:val="28"/>
          <w:szCs w:val="28"/>
        </w:rPr>
        <w:t>INTERREGIONAL DE PROGRAMMATION</w:t>
      </w:r>
      <w:r w:rsidR="00F422C6">
        <w:rPr>
          <w:i/>
          <w:sz w:val="28"/>
          <w:szCs w:val="28"/>
        </w:rPr>
        <w:t xml:space="preserve">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2014-2020</w:t>
      </w:r>
    </w:p>
    <w:p w:rsidR="000C1266" w:rsidRDefault="006D4755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26 mars 2019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C61BBF">
        <w:rPr>
          <w:rFonts w:asciiTheme="minorHAnsi" w:hAnsiTheme="minorHAnsi"/>
        </w:rPr>
        <w:t>interrégional de programmation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</w:t>
      </w:r>
      <w:r w:rsidR="006D4755">
        <w:rPr>
          <w:rFonts w:asciiTheme="minorHAnsi" w:hAnsiTheme="minorHAnsi"/>
        </w:rPr>
        <w:t>du 26/03/2019</w:t>
      </w:r>
      <w:bookmarkStart w:id="0" w:name="_GoBack"/>
      <w:bookmarkEnd w:id="0"/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445E68">
      <w:pgSz w:w="11906" w:h="16838"/>
      <w:pgMar w:top="4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6D0" w:rsidRDefault="001A06D0" w:rsidP="001A06D0">
      <w:pPr>
        <w:spacing w:before="0" w:line="240" w:lineRule="auto"/>
      </w:pPr>
      <w:r>
        <w:separator/>
      </w:r>
    </w:p>
  </w:endnote>
  <w:end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6D0" w:rsidRDefault="001A06D0" w:rsidP="001A06D0">
      <w:pPr>
        <w:spacing w:before="0" w:line="240" w:lineRule="auto"/>
      </w:pPr>
      <w:r>
        <w:separator/>
      </w:r>
    </w:p>
  </w:footnote>
  <w:foot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87236"/>
    <w:rsid w:val="000C1266"/>
    <w:rsid w:val="001A06D0"/>
    <w:rsid w:val="001B2B4C"/>
    <w:rsid w:val="00224997"/>
    <w:rsid w:val="00243F4B"/>
    <w:rsid w:val="00267339"/>
    <w:rsid w:val="00314884"/>
    <w:rsid w:val="00383299"/>
    <w:rsid w:val="003F2EE4"/>
    <w:rsid w:val="00410240"/>
    <w:rsid w:val="00430B3D"/>
    <w:rsid w:val="00445E68"/>
    <w:rsid w:val="004A6780"/>
    <w:rsid w:val="004F4941"/>
    <w:rsid w:val="005A707D"/>
    <w:rsid w:val="005F259A"/>
    <w:rsid w:val="00691E31"/>
    <w:rsid w:val="006D4755"/>
    <w:rsid w:val="006D70AF"/>
    <w:rsid w:val="00752974"/>
    <w:rsid w:val="007B5D46"/>
    <w:rsid w:val="007D6D5A"/>
    <w:rsid w:val="007E7B4E"/>
    <w:rsid w:val="00863E44"/>
    <w:rsid w:val="009609AA"/>
    <w:rsid w:val="00BA44C4"/>
    <w:rsid w:val="00BB46C9"/>
    <w:rsid w:val="00BE7ED2"/>
    <w:rsid w:val="00C61BBF"/>
    <w:rsid w:val="00C95094"/>
    <w:rsid w:val="00DB69CE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F926F44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06D0"/>
  </w:style>
  <w:style w:type="paragraph" w:styleId="Pieddepage">
    <w:name w:val="footer"/>
    <w:basedOn w:val="Normal"/>
    <w:link w:val="Pieddepag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376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LAFONT Dominique</cp:lastModifiedBy>
  <cp:revision>13</cp:revision>
  <cp:lastPrinted>2017-05-19T07:40:00Z</cp:lastPrinted>
  <dcterms:created xsi:type="dcterms:W3CDTF">2017-07-19T13:26:00Z</dcterms:created>
  <dcterms:modified xsi:type="dcterms:W3CDTF">2019-02-28T10:48:00Z</dcterms:modified>
</cp:coreProperties>
</file>