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863E44">
      <w:r>
        <w:rPr>
          <w:noProof/>
          <w:lang w:eastAsia="fr-FR"/>
        </w:rPr>
        <w:drawing>
          <wp:inline distT="0" distB="0" distL="0" distR="0" wp14:anchorId="21615175" wp14:editId="2D7EBC3D">
            <wp:extent cx="5760720" cy="1214637"/>
            <wp:effectExtent l="0" t="0" r="0" b="508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EF111B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>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découle,  qui est demandée aux membres du comité </w:t>
      </w:r>
      <w:r w:rsidR="00FE5349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863E4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lastRenderedPageBreak/>
        <w:drawing>
          <wp:inline distT="0" distB="0" distL="0" distR="0" wp14:anchorId="21615175" wp14:editId="2D7EBC3D">
            <wp:extent cx="5760720" cy="1214637"/>
            <wp:effectExtent l="0" t="0" r="0" b="5080"/>
            <wp:docPr id="3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4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11CE7">
        <w:rPr>
          <w:i/>
          <w:sz w:val="28"/>
          <w:szCs w:val="28"/>
        </w:rPr>
        <w:t>INTER</w:t>
      </w:r>
      <w:r w:rsidR="005F259A">
        <w:rPr>
          <w:i/>
          <w:sz w:val="28"/>
          <w:szCs w:val="28"/>
        </w:rPr>
        <w:t xml:space="preserve">REGIONAL DE PROGRAMMATION </w:t>
      </w:r>
      <w:r w:rsidR="005054A5">
        <w:rPr>
          <w:i/>
          <w:sz w:val="28"/>
          <w:szCs w:val="28"/>
        </w:rPr>
        <w:t xml:space="preserve">                                        DU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3A0361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24 mars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</w:t>
      </w:r>
      <w:r w:rsidR="0099180E">
        <w:rPr>
          <w:rFonts w:asciiTheme="minorHAnsi" w:hAnsiTheme="minorHAnsi"/>
        </w:rPr>
        <w:t>inter</w:t>
      </w:r>
      <w:r w:rsidR="005F259A">
        <w:rPr>
          <w:rFonts w:asciiTheme="minorHAnsi" w:hAnsiTheme="minorHAnsi"/>
        </w:rPr>
        <w:t xml:space="preserve">régional de programmation </w:t>
      </w:r>
      <w:r w:rsidR="00BB4B0D">
        <w:rPr>
          <w:rFonts w:asciiTheme="minorHAnsi" w:hAnsiTheme="minorHAnsi"/>
        </w:rPr>
        <w:t xml:space="preserve">du POIA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</w:t>
      </w:r>
      <w:r w:rsidR="00863E44">
        <w:rPr>
          <w:rFonts w:asciiTheme="minorHAnsi" w:hAnsiTheme="minorHAnsi"/>
        </w:rPr>
        <w:t xml:space="preserve"> </w:t>
      </w:r>
      <w:r w:rsidR="003A0361">
        <w:rPr>
          <w:rFonts w:asciiTheme="minorHAnsi" w:hAnsiTheme="minorHAnsi"/>
        </w:rPr>
        <w:t>24/03/2017</w:t>
      </w:r>
      <w:bookmarkStart w:id="0" w:name="_GoBack"/>
      <w:bookmarkEnd w:id="0"/>
      <w:r>
        <w:rPr>
          <w:rFonts w:asciiTheme="minorHAnsi" w:hAnsiTheme="minorHAnsi"/>
        </w:rPr>
        <w:t xml:space="preserve">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Fait à _____________, le  </w:t>
      </w:r>
      <w:r w:rsidR="004D5C75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/   </w:t>
      </w:r>
      <w:r w:rsidR="004D5C7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6481B"/>
    <w:rsid w:val="00076402"/>
    <w:rsid w:val="000C1266"/>
    <w:rsid w:val="000D6494"/>
    <w:rsid w:val="001B2B4C"/>
    <w:rsid w:val="00267339"/>
    <w:rsid w:val="00314884"/>
    <w:rsid w:val="003A0361"/>
    <w:rsid w:val="003F2EE4"/>
    <w:rsid w:val="004A6780"/>
    <w:rsid w:val="004D5C75"/>
    <w:rsid w:val="005054A5"/>
    <w:rsid w:val="005A707D"/>
    <w:rsid w:val="005F259A"/>
    <w:rsid w:val="00691E31"/>
    <w:rsid w:val="006D70AF"/>
    <w:rsid w:val="007B5D46"/>
    <w:rsid w:val="007D6D5A"/>
    <w:rsid w:val="00863E44"/>
    <w:rsid w:val="00911CE7"/>
    <w:rsid w:val="0099180E"/>
    <w:rsid w:val="00AF18D3"/>
    <w:rsid w:val="00BA44C4"/>
    <w:rsid w:val="00BB46C9"/>
    <w:rsid w:val="00BB4B0D"/>
    <w:rsid w:val="00BE7ED2"/>
    <w:rsid w:val="00C67E8A"/>
    <w:rsid w:val="00DB69CE"/>
    <w:rsid w:val="00EF111B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2</cp:revision>
  <cp:lastPrinted>2016-06-15T13:17:00Z</cp:lastPrinted>
  <dcterms:created xsi:type="dcterms:W3CDTF">2017-02-02T12:50:00Z</dcterms:created>
  <dcterms:modified xsi:type="dcterms:W3CDTF">2017-02-02T12:50:00Z</dcterms:modified>
</cp:coreProperties>
</file>